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76" w:rsidRDefault="006E2AC0">
      <w:r>
        <w:rPr>
          <w:noProof/>
          <w:lang w:eastAsia="ru-RU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-2540</wp:posOffset>
            </wp:positionV>
            <wp:extent cx="1272540" cy="112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5570" simplePos="0" relativeHeight="3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92075</wp:posOffset>
            </wp:positionV>
            <wp:extent cx="3294380" cy="1034415"/>
            <wp:effectExtent l="0" t="0" r="0" b="0"/>
            <wp:wrapTight wrapText="bothSides">
              <wp:wrapPolygon edited="0">
                <wp:start x="-155" y="0"/>
                <wp:lineTo x="-155" y="20906"/>
                <wp:lineTo x="21466" y="20906"/>
                <wp:lineTo x="21466" y="0"/>
                <wp:lineTo x="-155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176" w:rsidRDefault="001B2176"/>
    <w:p w:rsidR="001B2176" w:rsidRDefault="001B2176"/>
    <w:p w:rsidR="001B2176" w:rsidRDefault="001B2176"/>
    <w:p w:rsidR="001B2176" w:rsidRDefault="001B2176"/>
    <w:p w:rsidR="001B2176" w:rsidRDefault="001B2176"/>
    <w:p w:rsidR="001B2176" w:rsidRDefault="001B2176"/>
    <w:p w:rsidR="001B2176" w:rsidRDefault="001B2176"/>
    <w:p w:rsidR="001B2176" w:rsidRDefault="001B2176"/>
    <w:p w:rsidR="001B2176" w:rsidRDefault="001B2176"/>
    <w:p w:rsidR="001B2176" w:rsidRDefault="006E2AC0">
      <w:pPr>
        <w:pStyle w:val="Default"/>
        <w:spacing w:line="360" w:lineRule="auto"/>
        <w:jc w:val="center"/>
        <w:rPr>
          <w:rFonts w:ascii="Segoe Print" w:hAnsi="Segoe Print"/>
          <w:b/>
          <w:bCs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 xml:space="preserve">Программа цикла </w:t>
      </w:r>
      <w:r>
        <w:rPr>
          <w:rFonts w:ascii="Segoe Print" w:hAnsi="Segoe Print"/>
          <w:b/>
          <w:bCs/>
          <w:sz w:val="48"/>
          <w:szCs w:val="48"/>
        </w:rPr>
        <w:t>тематического усовершенствования</w:t>
      </w:r>
    </w:p>
    <w:p w:rsidR="001B2176" w:rsidRDefault="006E2AC0">
      <w:pPr>
        <w:jc w:val="center"/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>«ОСНОВЫ БИОБАНКИРОВАНИЯ»</w:t>
      </w:r>
    </w:p>
    <w:p w:rsidR="001B2176" w:rsidRDefault="001B2176">
      <w:pPr>
        <w:rPr>
          <w:b/>
          <w:sz w:val="28"/>
          <w:szCs w:val="28"/>
        </w:rPr>
      </w:pPr>
    </w:p>
    <w:p w:rsidR="001B2176" w:rsidRDefault="001B2176">
      <w:pPr>
        <w:pStyle w:val="Default"/>
        <w:spacing w:line="276" w:lineRule="auto"/>
        <w:jc w:val="center"/>
        <w:rPr>
          <w:rFonts w:ascii="Segoe Print" w:hAnsi="Segoe Print"/>
          <w:b/>
          <w:sz w:val="40"/>
          <w:szCs w:val="40"/>
        </w:rPr>
      </w:pPr>
    </w:p>
    <w:p w:rsidR="001B2176" w:rsidRDefault="001B2176">
      <w:pPr>
        <w:pStyle w:val="Default"/>
        <w:spacing w:line="276" w:lineRule="auto"/>
        <w:jc w:val="center"/>
        <w:rPr>
          <w:rFonts w:ascii="Segoe Print" w:hAnsi="Segoe Print"/>
          <w:b/>
          <w:sz w:val="40"/>
          <w:szCs w:val="40"/>
        </w:rPr>
      </w:pPr>
    </w:p>
    <w:p w:rsidR="001B2176" w:rsidRDefault="001B2176">
      <w:pPr>
        <w:pStyle w:val="Default"/>
        <w:spacing w:line="276" w:lineRule="auto"/>
        <w:jc w:val="center"/>
        <w:rPr>
          <w:rFonts w:ascii="Segoe Print" w:hAnsi="Segoe Print"/>
          <w:b/>
          <w:sz w:val="40"/>
          <w:szCs w:val="40"/>
        </w:rPr>
      </w:pPr>
    </w:p>
    <w:p w:rsidR="001B2176" w:rsidRDefault="001B2176">
      <w:pPr>
        <w:pStyle w:val="Default"/>
        <w:spacing w:line="276" w:lineRule="auto"/>
        <w:jc w:val="center"/>
        <w:rPr>
          <w:rFonts w:ascii="Segoe Print" w:hAnsi="Segoe Print"/>
          <w:b/>
          <w:sz w:val="40"/>
          <w:szCs w:val="40"/>
        </w:rPr>
      </w:pPr>
    </w:p>
    <w:p w:rsidR="001B2176" w:rsidRDefault="001B2176">
      <w:pPr>
        <w:pStyle w:val="Default"/>
        <w:spacing w:line="276" w:lineRule="auto"/>
        <w:rPr>
          <w:rFonts w:ascii="Segoe Print" w:hAnsi="Segoe Print"/>
          <w:b/>
          <w:sz w:val="40"/>
          <w:szCs w:val="40"/>
        </w:rPr>
      </w:pPr>
    </w:p>
    <w:p w:rsidR="001B2176" w:rsidRDefault="006E2AC0">
      <w:pPr>
        <w:pStyle w:val="Default"/>
        <w:spacing w:line="276" w:lineRule="auto"/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24-26 октября 2019 </w:t>
      </w:r>
    </w:p>
    <w:p w:rsidR="001B2176" w:rsidRDefault="006E2AC0">
      <w:pPr>
        <w:pStyle w:val="Default"/>
        <w:spacing w:line="276" w:lineRule="auto"/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Москва</w:t>
      </w:r>
    </w:p>
    <w:p w:rsidR="001B2176" w:rsidRDefault="001B2176"/>
    <w:p w:rsidR="007426AC" w:rsidRDefault="007426AC">
      <w:pPr>
        <w:jc w:val="center"/>
        <w:rPr>
          <w:b/>
          <w:sz w:val="24"/>
          <w:szCs w:val="24"/>
        </w:rPr>
      </w:pPr>
    </w:p>
    <w:p w:rsidR="00F85092" w:rsidRDefault="00F85092">
      <w:pPr>
        <w:jc w:val="center"/>
        <w:rPr>
          <w:b/>
          <w:sz w:val="24"/>
          <w:szCs w:val="24"/>
        </w:rPr>
      </w:pPr>
    </w:p>
    <w:p w:rsidR="001B2176" w:rsidRDefault="006E2AC0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лекторов </w:t>
      </w:r>
    </w:p>
    <w:p w:rsidR="007426AC" w:rsidRPr="007426AC" w:rsidRDefault="006E2AC0" w:rsidP="007426AC">
      <w:pPr>
        <w:spacing w:after="120" w:line="24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7426AC">
        <w:rPr>
          <w:b/>
          <w:sz w:val="24"/>
          <w:szCs w:val="24"/>
        </w:rPr>
        <w:t>Драпкина</w:t>
      </w:r>
      <w:proofErr w:type="spellEnd"/>
      <w:r w:rsidRPr="007426AC">
        <w:rPr>
          <w:b/>
          <w:sz w:val="24"/>
          <w:szCs w:val="24"/>
        </w:rPr>
        <w:t xml:space="preserve"> Оксана Михайловна</w:t>
      </w:r>
      <w:r w:rsidRPr="007426AC">
        <w:rPr>
          <w:sz w:val="24"/>
          <w:szCs w:val="24"/>
        </w:rPr>
        <w:t xml:space="preserve"> - член-корр. РАН, профессор, д.м.н., директор </w:t>
      </w:r>
      <w:r w:rsidR="007426AC" w:rsidRPr="007426AC">
        <w:rPr>
          <w:rFonts w:cs="Times New Roman"/>
          <w:sz w:val="24"/>
          <w:szCs w:val="24"/>
        </w:rPr>
        <w:t>ФГБУ «НМИЦ профилактической медицины» Министерства здравоохранения РФ</w:t>
      </w:r>
      <w:r w:rsidR="007426AC" w:rsidRPr="007426AC">
        <w:rPr>
          <w:b/>
          <w:sz w:val="24"/>
          <w:szCs w:val="24"/>
        </w:rPr>
        <w:t xml:space="preserve"> </w:t>
      </w:r>
      <w:proofErr w:type="gramEnd"/>
    </w:p>
    <w:p w:rsidR="001B2176" w:rsidRPr="007426AC" w:rsidRDefault="006E2AC0" w:rsidP="007426AC">
      <w:pPr>
        <w:spacing w:after="120" w:line="240" w:lineRule="auto"/>
        <w:jc w:val="both"/>
        <w:rPr>
          <w:sz w:val="24"/>
          <w:szCs w:val="24"/>
        </w:rPr>
      </w:pPr>
      <w:r w:rsidRPr="007426AC">
        <w:rPr>
          <w:b/>
          <w:sz w:val="24"/>
          <w:szCs w:val="24"/>
        </w:rPr>
        <w:t>Мешков Алексей Николаевич</w:t>
      </w:r>
      <w:r w:rsidRPr="007426AC">
        <w:rPr>
          <w:sz w:val="24"/>
          <w:szCs w:val="24"/>
        </w:rPr>
        <w:t xml:space="preserve"> - к.м.н.</w:t>
      </w:r>
      <w:r w:rsidR="007426AC" w:rsidRPr="007426AC">
        <w:rPr>
          <w:sz w:val="24"/>
          <w:szCs w:val="24"/>
        </w:rPr>
        <w:t>,</w:t>
      </w:r>
      <w:r w:rsidRPr="007426AC">
        <w:rPr>
          <w:sz w:val="24"/>
          <w:szCs w:val="24"/>
        </w:rPr>
        <w:t xml:space="preserve"> руководитель лаборатории молекулярной генетики </w:t>
      </w:r>
      <w:r w:rsidR="007426AC" w:rsidRPr="007426AC">
        <w:rPr>
          <w:rFonts w:cs="Times New Roman"/>
          <w:sz w:val="24"/>
          <w:szCs w:val="24"/>
        </w:rPr>
        <w:t>ФГБУ «НМИЦ профилактической медицины» 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426AC">
        <w:rPr>
          <w:rFonts w:cs="Times New Roman"/>
          <w:b/>
          <w:sz w:val="24"/>
          <w:szCs w:val="24"/>
        </w:rPr>
        <w:t>Семененко</w:t>
      </w:r>
      <w:proofErr w:type="spellEnd"/>
      <w:r w:rsidRPr="007426AC">
        <w:rPr>
          <w:rFonts w:cs="Times New Roman"/>
          <w:b/>
          <w:sz w:val="24"/>
          <w:szCs w:val="24"/>
        </w:rPr>
        <w:t xml:space="preserve"> Татьяна Анатольевна</w:t>
      </w:r>
      <w:r w:rsidRPr="007426AC">
        <w:rPr>
          <w:rFonts w:cs="Times New Roman"/>
          <w:sz w:val="24"/>
          <w:szCs w:val="24"/>
        </w:rPr>
        <w:t xml:space="preserve"> – д.м.н., профессор, руководитель отдела эпидемиологии ФГБУ «НИЦ эпидемиологии и микробиологии имени по</w:t>
      </w:r>
      <w:r w:rsidR="00D609C1" w:rsidRPr="007426AC">
        <w:rPr>
          <w:rFonts w:cs="Times New Roman"/>
          <w:sz w:val="24"/>
          <w:szCs w:val="24"/>
        </w:rPr>
        <w:t xml:space="preserve">четного академика Н.Ф. </w:t>
      </w:r>
      <w:proofErr w:type="spellStart"/>
      <w:r w:rsidR="00D609C1" w:rsidRPr="007426AC">
        <w:rPr>
          <w:rFonts w:cs="Times New Roman"/>
          <w:sz w:val="24"/>
          <w:szCs w:val="24"/>
        </w:rPr>
        <w:t>Гамалеи</w:t>
      </w:r>
      <w:proofErr w:type="spellEnd"/>
      <w:r w:rsidR="00D609C1" w:rsidRPr="007426AC">
        <w:rPr>
          <w:rFonts w:cs="Times New Roman"/>
          <w:sz w:val="24"/>
          <w:szCs w:val="24"/>
        </w:rPr>
        <w:t xml:space="preserve">» </w:t>
      </w:r>
      <w:r w:rsidRPr="007426AC">
        <w:rPr>
          <w:rFonts w:cs="Times New Roman"/>
          <w:sz w:val="24"/>
          <w:szCs w:val="24"/>
        </w:rPr>
        <w:t>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Покровская Мария Сергеевна</w:t>
      </w:r>
      <w:r w:rsidRPr="007426AC">
        <w:rPr>
          <w:rFonts w:cs="Times New Roman"/>
          <w:sz w:val="24"/>
          <w:szCs w:val="24"/>
        </w:rPr>
        <w:t xml:space="preserve"> – </w:t>
      </w:r>
      <w:proofErr w:type="gramStart"/>
      <w:r w:rsidRPr="007426AC">
        <w:rPr>
          <w:rFonts w:cs="Times New Roman"/>
          <w:sz w:val="24"/>
          <w:szCs w:val="24"/>
        </w:rPr>
        <w:t>к.б</w:t>
      </w:r>
      <w:proofErr w:type="gramEnd"/>
      <w:r w:rsidRPr="007426AC">
        <w:rPr>
          <w:rFonts w:cs="Times New Roman"/>
          <w:sz w:val="24"/>
          <w:szCs w:val="24"/>
        </w:rPr>
        <w:t xml:space="preserve">.н., руководитель лаборатории «Банк биологического материала» </w:t>
      </w:r>
      <w:r w:rsidR="007426AC" w:rsidRPr="007426AC">
        <w:rPr>
          <w:rFonts w:cs="Times New Roman"/>
          <w:sz w:val="24"/>
          <w:szCs w:val="24"/>
        </w:rPr>
        <w:t>ФГБУ «НМИЦ профилактической медицины» Министерства здравоохранения РФ</w:t>
      </w:r>
    </w:p>
    <w:p w:rsidR="005E547E" w:rsidRPr="007426AC" w:rsidRDefault="005E547E" w:rsidP="007426AC">
      <w:pPr>
        <w:pStyle w:val="gmail-m-3240769690457301628gmail-m-8561012011382501926gmail-msolistparagraph"/>
        <w:spacing w:before="0" w:beforeAutospacing="0" w:after="120" w:afterAutospacing="0"/>
        <w:ind w:hanging="11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7426AC">
        <w:rPr>
          <w:rFonts w:asciiTheme="minorHAnsi" w:hAnsiTheme="minorHAnsi"/>
          <w:b/>
          <w:sz w:val="24"/>
          <w:szCs w:val="24"/>
        </w:rPr>
        <w:t>Метельская Виктория Алексеевна</w:t>
      </w:r>
      <w:r w:rsidRPr="007426AC">
        <w:rPr>
          <w:rFonts w:asciiTheme="minorHAnsi" w:hAnsiTheme="minorHAnsi"/>
          <w:sz w:val="24"/>
          <w:szCs w:val="24"/>
        </w:rPr>
        <w:t xml:space="preserve"> – </w:t>
      </w:r>
      <w:proofErr w:type="gramStart"/>
      <w:r w:rsidRPr="007426AC">
        <w:rPr>
          <w:rFonts w:asciiTheme="minorHAnsi" w:hAnsiTheme="minorHAnsi"/>
          <w:sz w:val="24"/>
          <w:szCs w:val="24"/>
        </w:rPr>
        <w:t>д.б</w:t>
      </w:r>
      <w:proofErr w:type="gramEnd"/>
      <w:r w:rsidRPr="007426AC">
        <w:rPr>
          <w:rFonts w:asciiTheme="minorHAnsi" w:hAnsiTheme="minorHAnsi"/>
          <w:sz w:val="24"/>
          <w:szCs w:val="24"/>
        </w:rPr>
        <w:t xml:space="preserve">.н., профессор, </w:t>
      </w:r>
      <w:r w:rsidRPr="007426A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ученый секретарь, руководитель отдела изучения </w:t>
      </w:r>
      <w:proofErr w:type="spellStart"/>
      <w:r w:rsidRPr="007426AC">
        <w:rPr>
          <w:rFonts w:asciiTheme="minorHAnsi" w:hAnsiTheme="minorHAnsi"/>
          <w:bCs/>
          <w:sz w:val="24"/>
          <w:szCs w:val="24"/>
          <w:shd w:val="clear" w:color="auto" w:fill="FFFFFF"/>
        </w:rPr>
        <w:t>биомаркеров</w:t>
      </w:r>
      <w:proofErr w:type="spellEnd"/>
      <w:r w:rsidRPr="007426AC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риска хронических неинфекционных заболеваний </w:t>
      </w:r>
      <w:r w:rsidR="007426AC" w:rsidRPr="007426AC">
        <w:rPr>
          <w:rFonts w:asciiTheme="minorHAnsi" w:hAnsiTheme="minorHAnsi"/>
          <w:sz w:val="24"/>
          <w:szCs w:val="24"/>
        </w:rPr>
        <w:t>ФГБУ «НМИЦ профилактической медицины» 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Глотов Андрей Сергеевич</w:t>
      </w:r>
      <w:r w:rsidRPr="007426AC">
        <w:rPr>
          <w:rFonts w:cs="Times New Roman"/>
          <w:sz w:val="24"/>
          <w:szCs w:val="24"/>
        </w:rPr>
        <w:t xml:space="preserve"> – </w:t>
      </w:r>
      <w:proofErr w:type="gramStart"/>
      <w:r w:rsidRPr="007426AC">
        <w:rPr>
          <w:rFonts w:cs="Times New Roman"/>
          <w:sz w:val="24"/>
          <w:szCs w:val="24"/>
        </w:rPr>
        <w:t>д.б</w:t>
      </w:r>
      <w:proofErr w:type="gramEnd"/>
      <w:r w:rsidRPr="007426AC">
        <w:rPr>
          <w:rFonts w:cs="Times New Roman"/>
          <w:sz w:val="24"/>
          <w:szCs w:val="24"/>
        </w:rPr>
        <w:t>.н.,</w:t>
      </w:r>
      <w:r w:rsidRPr="007426AC">
        <w:rPr>
          <w:rFonts w:cs="Times New Roman"/>
          <w:color w:val="000000" w:themeColor="text1"/>
          <w:sz w:val="24"/>
          <w:szCs w:val="24"/>
        </w:rPr>
        <w:t xml:space="preserve"> руководитель отдела геномной медицины ФГБНУ «НИИ акушерства, гинекологии и </w:t>
      </w:r>
      <w:proofErr w:type="spellStart"/>
      <w:r w:rsidRPr="007426AC">
        <w:rPr>
          <w:rFonts w:cs="Times New Roman"/>
          <w:color w:val="000000" w:themeColor="text1"/>
          <w:sz w:val="24"/>
          <w:szCs w:val="24"/>
        </w:rPr>
        <w:t>репродуктологии</w:t>
      </w:r>
      <w:proofErr w:type="spellEnd"/>
      <w:r w:rsidRPr="007426AC">
        <w:rPr>
          <w:rFonts w:cs="Times New Roman"/>
          <w:color w:val="000000" w:themeColor="text1"/>
          <w:sz w:val="24"/>
          <w:szCs w:val="24"/>
        </w:rPr>
        <w:t xml:space="preserve"> им. Д.О. </w:t>
      </w:r>
      <w:proofErr w:type="spellStart"/>
      <w:r w:rsidRPr="007426AC">
        <w:rPr>
          <w:rFonts w:cs="Times New Roman"/>
          <w:color w:val="000000" w:themeColor="text1"/>
          <w:sz w:val="24"/>
          <w:szCs w:val="24"/>
        </w:rPr>
        <w:t>Отта</w:t>
      </w:r>
      <w:proofErr w:type="spellEnd"/>
      <w:r w:rsidRPr="007426AC">
        <w:rPr>
          <w:rFonts w:cs="Times New Roman"/>
          <w:color w:val="000000" w:themeColor="text1"/>
          <w:sz w:val="24"/>
          <w:szCs w:val="24"/>
        </w:rPr>
        <w:t>»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Анисимов Сергей Владимирович</w:t>
      </w:r>
      <w:r w:rsidRPr="007426AC">
        <w:rPr>
          <w:rFonts w:cs="Times New Roman"/>
          <w:sz w:val="24"/>
          <w:szCs w:val="24"/>
        </w:rPr>
        <w:t xml:space="preserve"> – д.м.н., </w:t>
      </w:r>
      <w:r w:rsidRPr="007426AC">
        <w:rPr>
          <w:rFonts w:cs="Times New Roman"/>
          <w:color w:val="000000"/>
          <w:sz w:val="24"/>
          <w:szCs w:val="24"/>
        </w:rPr>
        <w:t xml:space="preserve">директор по операциям ООО «Национальный </w:t>
      </w:r>
      <w:proofErr w:type="spellStart"/>
      <w:r w:rsidRPr="007426AC">
        <w:rPr>
          <w:rFonts w:cs="Times New Roman"/>
          <w:color w:val="000000"/>
          <w:sz w:val="24"/>
          <w:szCs w:val="24"/>
        </w:rPr>
        <w:t>биосервис</w:t>
      </w:r>
      <w:proofErr w:type="spellEnd"/>
      <w:r w:rsidRPr="007426AC">
        <w:rPr>
          <w:rFonts w:cs="Times New Roman"/>
          <w:color w:val="000000"/>
          <w:sz w:val="24"/>
          <w:szCs w:val="24"/>
        </w:rPr>
        <w:t>»</w:t>
      </w:r>
    </w:p>
    <w:p w:rsidR="001B2176" w:rsidRPr="007426AC" w:rsidRDefault="006E2AC0" w:rsidP="007426AC">
      <w:pPr>
        <w:spacing w:after="120" w:line="240" w:lineRule="auto"/>
        <w:jc w:val="both"/>
        <w:rPr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Беляев Владимир Евгеньевич</w:t>
      </w:r>
      <w:r w:rsidRPr="007426AC">
        <w:rPr>
          <w:rFonts w:cs="Times New Roman"/>
          <w:sz w:val="24"/>
          <w:szCs w:val="24"/>
        </w:rPr>
        <w:t xml:space="preserve"> – </w:t>
      </w:r>
      <w:r w:rsidRPr="007426AC">
        <w:rPr>
          <w:rFonts w:cs="Times New Roman"/>
          <w:color w:val="000000"/>
          <w:sz w:val="24"/>
          <w:szCs w:val="24"/>
        </w:rPr>
        <w:t>директор биобанка ФГАОУ ВО</w:t>
      </w:r>
      <w:proofErr w:type="gramStart"/>
      <w:r w:rsidRPr="007426AC">
        <w:rPr>
          <w:rFonts w:cs="Times New Roman"/>
          <w:color w:val="000000"/>
          <w:sz w:val="24"/>
          <w:szCs w:val="24"/>
        </w:rPr>
        <w:t xml:space="preserve"> П</w:t>
      </w:r>
      <w:proofErr w:type="gramEnd"/>
      <w:r w:rsidRPr="007426AC">
        <w:rPr>
          <w:rFonts w:cs="Times New Roman"/>
          <w:color w:val="000000"/>
          <w:sz w:val="24"/>
          <w:szCs w:val="24"/>
        </w:rPr>
        <w:t>ервый МГМУ им.</w:t>
      </w:r>
      <w:r w:rsidR="00D26A9B">
        <w:rPr>
          <w:rFonts w:cs="Times New Roman"/>
          <w:color w:val="000000"/>
          <w:sz w:val="24"/>
          <w:szCs w:val="24"/>
        </w:rPr>
        <w:t xml:space="preserve"> </w:t>
      </w:r>
      <w:r w:rsidRPr="007426AC">
        <w:rPr>
          <w:rFonts w:cs="Times New Roman"/>
          <w:color w:val="000000"/>
          <w:sz w:val="24"/>
          <w:szCs w:val="24"/>
        </w:rPr>
        <w:t>И.М.Сеченова Минздрава России (</w:t>
      </w:r>
      <w:proofErr w:type="spellStart"/>
      <w:r w:rsidRPr="007426AC">
        <w:rPr>
          <w:rFonts w:cs="Times New Roman"/>
          <w:color w:val="000000"/>
          <w:sz w:val="24"/>
          <w:szCs w:val="24"/>
        </w:rPr>
        <w:t>Сеченовский</w:t>
      </w:r>
      <w:proofErr w:type="spellEnd"/>
      <w:r w:rsidRPr="007426AC">
        <w:rPr>
          <w:rFonts w:cs="Times New Roman"/>
          <w:color w:val="000000"/>
          <w:sz w:val="24"/>
          <w:szCs w:val="24"/>
        </w:rPr>
        <w:t xml:space="preserve"> Университет)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Муравьев Артем Игоревич</w:t>
      </w:r>
      <w:r w:rsidRPr="007426AC">
        <w:rPr>
          <w:rFonts w:cs="Times New Roman"/>
          <w:sz w:val="24"/>
          <w:szCs w:val="24"/>
        </w:rPr>
        <w:t xml:space="preserve"> – </w:t>
      </w:r>
      <w:r w:rsidRPr="007426AC">
        <w:rPr>
          <w:rFonts w:cs="Times New Roman"/>
          <w:color w:val="000000"/>
          <w:sz w:val="24"/>
          <w:szCs w:val="24"/>
        </w:rPr>
        <w:t>ди</w:t>
      </w:r>
      <w:r w:rsidR="00D609C1" w:rsidRPr="007426AC">
        <w:rPr>
          <w:rFonts w:cs="Times New Roman"/>
          <w:color w:val="000000"/>
          <w:sz w:val="24"/>
          <w:szCs w:val="24"/>
        </w:rPr>
        <w:t>ректор по развитию бизнес</w:t>
      </w:r>
      <w:proofErr w:type="gramStart"/>
      <w:r w:rsidR="00D609C1" w:rsidRPr="007426AC">
        <w:rPr>
          <w:rFonts w:cs="Times New Roman"/>
          <w:color w:val="000000"/>
          <w:sz w:val="24"/>
          <w:szCs w:val="24"/>
        </w:rPr>
        <w:t>а ООО</w:t>
      </w:r>
      <w:proofErr w:type="gramEnd"/>
      <w:r w:rsidR="00D609C1" w:rsidRPr="007426AC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7426AC">
        <w:rPr>
          <w:rFonts w:cs="Times New Roman"/>
          <w:color w:val="000000"/>
          <w:sz w:val="24"/>
          <w:szCs w:val="24"/>
        </w:rPr>
        <w:t>Квадрос-</w:t>
      </w:r>
      <w:r w:rsidR="00E12CE5">
        <w:rPr>
          <w:rFonts w:cs="Times New Roman"/>
          <w:color w:val="000000"/>
          <w:sz w:val="24"/>
          <w:szCs w:val="24"/>
        </w:rPr>
        <w:t>Б</w:t>
      </w:r>
      <w:r w:rsidRPr="007426AC">
        <w:rPr>
          <w:rFonts w:cs="Times New Roman"/>
          <w:color w:val="000000"/>
          <w:sz w:val="24"/>
          <w:szCs w:val="24"/>
        </w:rPr>
        <w:t>ио</w:t>
      </w:r>
      <w:proofErr w:type="spellEnd"/>
      <w:r w:rsidR="00D609C1" w:rsidRPr="007426AC">
        <w:rPr>
          <w:rFonts w:cs="Times New Roman"/>
          <w:color w:val="000000"/>
          <w:sz w:val="24"/>
          <w:szCs w:val="24"/>
        </w:rPr>
        <w:t>»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Долудин Юрий Валерьевич</w:t>
      </w:r>
      <w:r w:rsidRPr="007426AC">
        <w:rPr>
          <w:rFonts w:cs="Times New Roman"/>
          <w:sz w:val="24"/>
          <w:szCs w:val="24"/>
        </w:rPr>
        <w:t xml:space="preserve"> – научный сотрудник лаборатории «Банк биологического материала» ФГБУ «НМИЦ профилактической медицины» 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 xml:space="preserve">Муллабаева Светлана </w:t>
      </w:r>
      <w:proofErr w:type="spellStart"/>
      <w:r w:rsidRPr="007426AC">
        <w:rPr>
          <w:rFonts w:cs="Times New Roman"/>
          <w:b/>
          <w:sz w:val="24"/>
          <w:szCs w:val="24"/>
        </w:rPr>
        <w:t>Мининхаевна</w:t>
      </w:r>
      <w:proofErr w:type="spellEnd"/>
      <w:r w:rsidRPr="007426AC">
        <w:rPr>
          <w:rFonts w:cs="Times New Roman"/>
          <w:sz w:val="24"/>
          <w:szCs w:val="24"/>
        </w:rPr>
        <w:t xml:space="preserve"> – р</w:t>
      </w:r>
      <w:r w:rsidRPr="007426AC">
        <w:rPr>
          <w:rFonts w:cs="Times New Roman"/>
          <w:color w:val="000000"/>
          <w:sz w:val="24"/>
          <w:szCs w:val="24"/>
        </w:rPr>
        <w:t xml:space="preserve">уководитель лаборатории по сбору и хранению биоматериала ФГБУ «НМИЦ Акушерства, гинекологии и </w:t>
      </w:r>
      <w:proofErr w:type="spellStart"/>
      <w:r w:rsidRPr="007426AC">
        <w:rPr>
          <w:rFonts w:cs="Times New Roman"/>
          <w:color w:val="000000"/>
          <w:sz w:val="24"/>
          <w:szCs w:val="24"/>
        </w:rPr>
        <w:t>перинатологии</w:t>
      </w:r>
      <w:proofErr w:type="spellEnd"/>
      <w:r w:rsidRPr="007426AC">
        <w:rPr>
          <w:rFonts w:cs="Times New Roman"/>
          <w:color w:val="000000"/>
          <w:sz w:val="24"/>
          <w:szCs w:val="24"/>
        </w:rPr>
        <w:t xml:space="preserve"> им. академика В.И. Кулакова» </w:t>
      </w:r>
      <w:r w:rsidRPr="007426AC">
        <w:rPr>
          <w:rFonts w:cs="Times New Roman"/>
          <w:sz w:val="24"/>
          <w:szCs w:val="24"/>
        </w:rPr>
        <w:t>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Сухоруков Владимир Сергеевич</w:t>
      </w:r>
      <w:r w:rsidRPr="007426AC">
        <w:rPr>
          <w:rFonts w:cs="Times New Roman"/>
          <w:sz w:val="24"/>
          <w:szCs w:val="24"/>
        </w:rPr>
        <w:t xml:space="preserve"> – д.м.н., профессор, </w:t>
      </w:r>
      <w:r w:rsidRPr="007426AC">
        <w:rPr>
          <w:rFonts w:cs="Times New Roman"/>
          <w:color w:val="000000"/>
          <w:sz w:val="24"/>
          <w:szCs w:val="24"/>
        </w:rPr>
        <w:t>руководитель лаборатории патологической анатомии ФГБНУ «Научный центр Неврологии»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426AC">
        <w:rPr>
          <w:rFonts w:cs="Times New Roman"/>
          <w:b/>
          <w:sz w:val="24"/>
          <w:szCs w:val="24"/>
        </w:rPr>
        <w:t>Ефименко</w:t>
      </w:r>
      <w:proofErr w:type="spellEnd"/>
      <w:r w:rsidRPr="007426AC">
        <w:rPr>
          <w:rFonts w:cs="Times New Roman"/>
          <w:b/>
          <w:sz w:val="24"/>
          <w:szCs w:val="24"/>
        </w:rPr>
        <w:t xml:space="preserve"> Анастасия Юрьевна</w:t>
      </w:r>
      <w:r w:rsidRPr="007426AC">
        <w:rPr>
          <w:rFonts w:cs="Times New Roman"/>
          <w:sz w:val="24"/>
          <w:szCs w:val="24"/>
        </w:rPr>
        <w:t xml:space="preserve"> – к.м.н., зав. лабораторией репарации и регенерации тканей Института регенеративной медицины Медицинского научно-образовательного центра МГУ имени М.В. Ломоносова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Сысоева Вероника Юрьевна</w:t>
      </w:r>
      <w:r w:rsidRPr="007426AC">
        <w:rPr>
          <w:rFonts w:cs="Times New Roman"/>
          <w:sz w:val="24"/>
          <w:szCs w:val="24"/>
        </w:rPr>
        <w:t xml:space="preserve"> – </w:t>
      </w:r>
      <w:proofErr w:type="gramStart"/>
      <w:r w:rsidRPr="007426AC">
        <w:rPr>
          <w:rFonts w:cs="Times New Roman"/>
          <w:sz w:val="24"/>
          <w:szCs w:val="24"/>
        </w:rPr>
        <w:t>к.б</w:t>
      </w:r>
      <w:proofErr w:type="gramEnd"/>
      <w:r w:rsidRPr="007426AC">
        <w:rPr>
          <w:rFonts w:cs="Times New Roman"/>
          <w:sz w:val="24"/>
          <w:szCs w:val="24"/>
        </w:rPr>
        <w:t xml:space="preserve">.н., </w:t>
      </w:r>
      <w:r w:rsidRPr="007426AC">
        <w:rPr>
          <w:rFonts w:eastAsia="Times New Roman" w:cs="Times New Roman"/>
          <w:sz w:val="24"/>
          <w:szCs w:val="24"/>
        </w:rPr>
        <w:t>старший научный сотрудник НИЛ генных и клеточных технологий факультета фундаментальной медицины МГУ имени М.В. Ломоносова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7426AC">
        <w:rPr>
          <w:rFonts w:cs="Times New Roman"/>
          <w:b/>
          <w:sz w:val="24"/>
          <w:szCs w:val="24"/>
        </w:rPr>
        <w:t>Гранстрем</w:t>
      </w:r>
      <w:proofErr w:type="spellEnd"/>
      <w:r w:rsidRPr="007426AC">
        <w:rPr>
          <w:rFonts w:cs="Times New Roman"/>
          <w:b/>
          <w:sz w:val="24"/>
          <w:szCs w:val="24"/>
        </w:rPr>
        <w:t xml:space="preserve"> Олег Константинович</w:t>
      </w:r>
      <w:r w:rsidRPr="007426AC">
        <w:rPr>
          <w:rFonts w:cs="Times New Roman"/>
          <w:sz w:val="24"/>
          <w:szCs w:val="24"/>
        </w:rPr>
        <w:t xml:space="preserve"> – </w:t>
      </w:r>
      <w:proofErr w:type="gramStart"/>
      <w:r w:rsidRPr="007426AC">
        <w:rPr>
          <w:rFonts w:cs="Times New Roman"/>
          <w:sz w:val="24"/>
          <w:szCs w:val="24"/>
        </w:rPr>
        <w:t>к.б</w:t>
      </w:r>
      <w:proofErr w:type="gramEnd"/>
      <w:r w:rsidRPr="007426AC">
        <w:rPr>
          <w:rFonts w:cs="Times New Roman"/>
          <w:sz w:val="24"/>
          <w:szCs w:val="24"/>
        </w:rPr>
        <w:t xml:space="preserve">.н., </w:t>
      </w:r>
      <w:r w:rsidRPr="007426AC">
        <w:rPr>
          <w:rFonts w:cs="Times New Roman"/>
          <w:color w:val="000000"/>
          <w:sz w:val="24"/>
          <w:szCs w:val="24"/>
        </w:rPr>
        <w:t xml:space="preserve">директор по развитию бизнеса ООО «Национальный </w:t>
      </w:r>
      <w:proofErr w:type="spellStart"/>
      <w:r w:rsidRPr="007426AC">
        <w:rPr>
          <w:rFonts w:cs="Times New Roman"/>
          <w:color w:val="000000"/>
          <w:sz w:val="24"/>
          <w:szCs w:val="24"/>
        </w:rPr>
        <w:t>биосервис</w:t>
      </w:r>
      <w:proofErr w:type="spellEnd"/>
      <w:r w:rsidRPr="007426AC">
        <w:rPr>
          <w:rFonts w:cs="Times New Roman"/>
          <w:color w:val="000000"/>
          <w:sz w:val="24"/>
          <w:szCs w:val="24"/>
        </w:rPr>
        <w:t>»</w:t>
      </w:r>
    </w:p>
    <w:p w:rsidR="001B2176" w:rsidRPr="007426AC" w:rsidRDefault="006E2AC0" w:rsidP="007426AC">
      <w:pPr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7426AC">
        <w:rPr>
          <w:rFonts w:cs="Times New Roman"/>
          <w:b/>
          <w:color w:val="000000"/>
          <w:sz w:val="24"/>
          <w:szCs w:val="24"/>
        </w:rPr>
        <w:t>Сивакова Оксана Викторовна</w:t>
      </w:r>
      <w:r w:rsidRPr="007426AC">
        <w:rPr>
          <w:rFonts w:cs="Times New Roman"/>
          <w:color w:val="000000"/>
          <w:sz w:val="24"/>
          <w:szCs w:val="24"/>
        </w:rPr>
        <w:t xml:space="preserve"> – </w:t>
      </w:r>
      <w:r w:rsidRPr="007426AC">
        <w:rPr>
          <w:rFonts w:cs="Times New Roman"/>
          <w:sz w:val="24"/>
          <w:szCs w:val="24"/>
        </w:rPr>
        <w:t>научный сотрудник лаборатории «Банк биологического материала» ФГБУ «НМИЦ профилактической медицины» Министерства здравоохранения РФ</w:t>
      </w:r>
    </w:p>
    <w:p w:rsidR="001B2176" w:rsidRPr="007426AC" w:rsidRDefault="006E2AC0" w:rsidP="007426AC">
      <w:pPr>
        <w:spacing w:after="120" w:line="240" w:lineRule="auto"/>
        <w:jc w:val="both"/>
        <w:rPr>
          <w:b/>
          <w:sz w:val="24"/>
          <w:szCs w:val="24"/>
        </w:rPr>
      </w:pPr>
      <w:r w:rsidRPr="007426AC">
        <w:rPr>
          <w:rFonts w:cs="Times New Roman"/>
          <w:b/>
          <w:sz w:val="24"/>
          <w:szCs w:val="24"/>
        </w:rPr>
        <w:t>Ефимова Ирина Александровна</w:t>
      </w:r>
      <w:r w:rsidRPr="007426AC">
        <w:rPr>
          <w:rFonts w:cs="Times New Roman"/>
          <w:sz w:val="24"/>
          <w:szCs w:val="24"/>
        </w:rPr>
        <w:t xml:space="preserve"> – лаборант-исследователь лаборатории «Банк биологического материала» ФГБУ «НМИЦ профилактической медицины» Министерства здравоохранения РФ</w:t>
      </w:r>
    </w:p>
    <w:p w:rsidR="00D609C1" w:rsidRPr="007426AC" w:rsidRDefault="00E75605" w:rsidP="007426A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426AC">
        <w:rPr>
          <w:rFonts w:cstheme="minorHAnsi"/>
          <w:b/>
          <w:sz w:val="24"/>
          <w:szCs w:val="24"/>
        </w:rPr>
        <w:t>Пустеленин Антон Владимирович</w:t>
      </w:r>
      <w:r w:rsidRPr="007426AC">
        <w:rPr>
          <w:rFonts w:cstheme="minorHAnsi"/>
          <w:sz w:val="24"/>
          <w:szCs w:val="24"/>
        </w:rPr>
        <w:t xml:space="preserve"> - </w:t>
      </w:r>
      <w:r w:rsidR="007426AC" w:rsidRPr="007426AC">
        <w:rPr>
          <w:rFonts w:cstheme="minorHAnsi"/>
          <w:sz w:val="24"/>
          <w:szCs w:val="24"/>
        </w:rPr>
        <w:t xml:space="preserve">программист отдела по автоматизированным системам управления </w:t>
      </w:r>
      <w:r w:rsidR="007426AC" w:rsidRPr="007426AC">
        <w:rPr>
          <w:rFonts w:cs="Times New Roman"/>
          <w:sz w:val="24"/>
          <w:szCs w:val="24"/>
        </w:rPr>
        <w:t>ФГБУ «НМИЦ профилактической медицины» Министерства здравоохранения РФ</w:t>
      </w:r>
    </w:p>
    <w:p w:rsidR="007426AC" w:rsidRDefault="007426A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F85092" w:rsidRPr="00F85092" w:rsidRDefault="00F85092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1B2176" w:rsidRDefault="006E2AC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Расписание </w:t>
      </w:r>
    </w:p>
    <w:p w:rsidR="001B2176" w:rsidRDefault="001B2176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1B2176" w:rsidRDefault="006E2AC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24 октября 2019 года. Четверг (Большой зал)</w:t>
      </w:r>
    </w:p>
    <w:p w:rsidR="001B2176" w:rsidRDefault="001B2176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10:00-10:15 Открытие цикла (А.В. Концевая, В.Е. Беляев, М.С. Покровская, Т.А. </w:t>
      </w:r>
      <w:proofErr w:type="spellStart"/>
      <w:r>
        <w:rPr>
          <w:rFonts w:cstheme="minorHAnsi"/>
          <w:b/>
          <w:bCs/>
          <w:sz w:val="24"/>
          <w:szCs w:val="24"/>
        </w:rPr>
        <w:t>Семененко</w:t>
      </w:r>
      <w:proofErr w:type="spellEnd"/>
      <w:r>
        <w:rPr>
          <w:rFonts w:cstheme="minorHAnsi"/>
          <w:b/>
          <w:bCs/>
          <w:sz w:val="24"/>
          <w:szCs w:val="24"/>
        </w:rPr>
        <w:t>)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10:15-11:</w:t>
      </w:r>
      <w:proofErr w:type="gramStart"/>
      <w:r>
        <w:rPr>
          <w:rFonts w:cstheme="minorHAnsi"/>
          <w:b/>
          <w:sz w:val="24"/>
          <w:szCs w:val="24"/>
        </w:rPr>
        <w:t>45</w:t>
      </w:r>
      <w:proofErr w:type="gramEnd"/>
      <w:r>
        <w:rPr>
          <w:rFonts w:cstheme="minorHAnsi"/>
          <w:b/>
          <w:sz w:val="24"/>
          <w:szCs w:val="24"/>
        </w:rPr>
        <w:t xml:space="preserve">  Что такое </w:t>
      </w:r>
      <w:proofErr w:type="spellStart"/>
      <w:r>
        <w:rPr>
          <w:rFonts w:cstheme="minorHAnsi"/>
          <w:b/>
          <w:sz w:val="24"/>
          <w:szCs w:val="24"/>
        </w:rPr>
        <w:t>биобанкирование</w:t>
      </w:r>
      <w:proofErr w:type="spellEnd"/>
    </w:p>
    <w:p w:rsidR="00DB0F5B" w:rsidRDefault="00DB0F5B" w:rsidP="00DB0F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10:15-11:</w:t>
      </w:r>
      <w:proofErr w:type="gramStart"/>
      <w:r>
        <w:rPr>
          <w:rFonts w:cstheme="minorHAnsi"/>
          <w:sz w:val="24"/>
          <w:szCs w:val="24"/>
        </w:rPr>
        <w:t>00</w:t>
      </w:r>
      <w:proofErr w:type="gramEnd"/>
      <w:r>
        <w:rPr>
          <w:rFonts w:cstheme="minorHAnsi"/>
          <w:sz w:val="24"/>
          <w:szCs w:val="24"/>
        </w:rPr>
        <w:t xml:space="preserve"> Что такое </w:t>
      </w:r>
      <w:proofErr w:type="spellStart"/>
      <w:r>
        <w:rPr>
          <w:rFonts w:cstheme="minorHAnsi"/>
          <w:sz w:val="24"/>
          <w:szCs w:val="24"/>
        </w:rPr>
        <w:t>биобанки</w:t>
      </w:r>
      <w:proofErr w:type="spellEnd"/>
      <w:r>
        <w:rPr>
          <w:rFonts w:cstheme="minorHAnsi"/>
          <w:sz w:val="24"/>
          <w:szCs w:val="24"/>
        </w:rPr>
        <w:t xml:space="preserve"> и для чего они нужны.  Типы биобанков (Т.А. </w:t>
      </w:r>
      <w:proofErr w:type="spellStart"/>
      <w:r>
        <w:rPr>
          <w:rFonts w:cstheme="minorHAnsi"/>
          <w:sz w:val="24"/>
          <w:szCs w:val="24"/>
        </w:rPr>
        <w:t>Семененко</w:t>
      </w:r>
      <w:proofErr w:type="spellEnd"/>
      <w:r>
        <w:rPr>
          <w:rFonts w:cstheme="minorHAnsi"/>
          <w:sz w:val="24"/>
          <w:szCs w:val="24"/>
        </w:rPr>
        <w:t xml:space="preserve">) </w:t>
      </w:r>
    </w:p>
    <w:p w:rsidR="00DB0F5B" w:rsidRDefault="00DB0F5B" w:rsidP="00DB0F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11:00-11:45 Основы проектирования биобанков (А.И. Муравьев)</w:t>
      </w:r>
    </w:p>
    <w:p w:rsidR="00DB0F5B" w:rsidRDefault="00DB0F5B" w:rsidP="00DB0F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B0F5B" w:rsidRDefault="00DB0F5B" w:rsidP="00DB0F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11:45 – 13:45</w:t>
      </w:r>
      <w:proofErr w:type="gramStart"/>
      <w:r>
        <w:rPr>
          <w:rFonts w:cstheme="minorHAnsi"/>
          <w:b/>
          <w:sz w:val="24"/>
          <w:szCs w:val="24"/>
        </w:rPr>
        <w:t xml:space="preserve"> К</w:t>
      </w:r>
      <w:proofErr w:type="gramEnd"/>
      <w:r>
        <w:rPr>
          <w:rFonts w:cstheme="minorHAnsi"/>
          <w:b/>
          <w:sz w:val="24"/>
          <w:szCs w:val="24"/>
        </w:rPr>
        <w:t>ак правильно построить биобанк «с нуля»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11:45 - 12:05 Основные требования к оборудованию (А.И. Муравьев)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12:05 – 12:45 Требования к системам мониторинга работы биобанка (Ю.В. Долудин)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12:45 – 13:0</w:t>
      </w:r>
      <w:r w:rsidR="009D4E0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Системы сбора и </w:t>
      </w:r>
      <w:proofErr w:type="gramStart"/>
      <w:r>
        <w:rPr>
          <w:rFonts w:cstheme="minorHAnsi"/>
          <w:sz w:val="24"/>
          <w:szCs w:val="24"/>
        </w:rPr>
        <w:t>хранения</w:t>
      </w:r>
      <w:proofErr w:type="gramEnd"/>
      <w:r>
        <w:rPr>
          <w:rFonts w:cstheme="minorHAnsi"/>
          <w:sz w:val="24"/>
          <w:szCs w:val="24"/>
        </w:rPr>
        <w:t xml:space="preserve"> биологических образцов (А.И. Муравьев)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13:05 – 13:55 </w:t>
      </w:r>
      <w:r>
        <w:rPr>
          <w:rFonts w:cstheme="minorHAnsi"/>
          <w:b/>
          <w:bCs/>
          <w:i/>
          <w:sz w:val="24"/>
          <w:szCs w:val="24"/>
        </w:rPr>
        <w:t>Обед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14:00 – 16:15 </w:t>
      </w:r>
      <w:r w:rsidR="00533DE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рганиз</w:t>
      </w:r>
      <w:r w:rsidR="00533DE1">
        <w:rPr>
          <w:rFonts w:cstheme="minorHAnsi"/>
          <w:b/>
          <w:sz w:val="24"/>
          <w:szCs w:val="24"/>
        </w:rPr>
        <w:t>ация</w:t>
      </w:r>
      <w:r>
        <w:rPr>
          <w:rFonts w:cstheme="minorHAnsi"/>
          <w:b/>
          <w:sz w:val="24"/>
          <w:szCs w:val="24"/>
        </w:rPr>
        <w:t xml:space="preserve"> работ</w:t>
      </w:r>
      <w:r w:rsidR="00533DE1">
        <w:rPr>
          <w:rFonts w:cstheme="minorHAnsi"/>
          <w:b/>
          <w:sz w:val="24"/>
          <w:szCs w:val="24"/>
        </w:rPr>
        <w:t>ы</w:t>
      </w:r>
      <w:r>
        <w:rPr>
          <w:rFonts w:cstheme="minorHAnsi"/>
          <w:b/>
          <w:sz w:val="24"/>
          <w:szCs w:val="24"/>
        </w:rPr>
        <w:t xml:space="preserve"> биобанка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14.00-14:45 </w:t>
      </w:r>
      <w:proofErr w:type="spellStart"/>
      <w:r>
        <w:rPr>
          <w:rFonts w:cstheme="minorHAnsi"/>
          <w:sz w:val="24"/>
          <w:szCs w:val="24"/>
        </w:rPr>
        <w:t>Биобанкирование</w:t>
      </w:r>
      <w:proofErr w:type="spellEnd"/>
      <w:r>
        <w:rPr>
          <w:rFonts w:cstheme="minorHAnsi"/>
          <w:sz w:val="24"/>
          <w:szCs w:val="24"/>
        </w:rPr>
        <w:t xml:space="preserve"> и персонализированная медицина. </w:t>
      </w:r>
      <w:proofErr w:type="spellStart"/>
      <w:r>
        <w:rPr>
          <w:rFonts w:cstheme="minorHAnsi"/>
          <w:sz w:val="24"/>
          <w:szCs w:val="24"/>
        </w:rPr>
        <w:t>Биобанкирование</w:t>
      </w:r>
      <w:proofErr w:type="spellEnd"/>
      <w:r>
        <w:rPr>
          <w:rFonts w:cstheme="minorHAnsi"/>
          <w:sz w:val="24"/>
          <w:szCs w:val="24"/>
        </w:rPr>
        <w:t xml:space="preserve"> в России.  </w:t>
      </w:r>
      <w:proofErr w:type="spellStart"/>
      <w:r>
        <w:rPr>
          <w:rFonts w:cstheme="minorHAnsi"/>
          <w:sz w:val="24"/>
          <w:szCs w:val="24"/>
        </w:rPr>
        <w:t>НАСБио</w:t>
      </w:r>
      <w:proofErr w:type="spellEnd"/>
      <w:r>
        <w:rPr>
          <w:rFonts w:cstheme="minorHAnsi"/>
          <w:sz w:val="24"/>
          <w:szCs w:val="24"/>
        </w:rPr>
        <w:t xml:space="preserve"> (А.Н. Мешков)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14:45 – 15:</w:t>
      </w:r>
      <w:r w:rsidR="00845BC8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 Организация технологических процессов в </w:t>
      </w:r>
      <w:proofErr w:type="spellStart"/>
      <w:r>
        <w:rPr>
          <w:rFonts w:cstheme="minorHAnsi"/>
          <w:sz w:val="24"/>
          <w:szCs w:val="24"/>
        </w:rPr>
        <w:t>биобанке</w:t>
      </w:r>
      <w:proofErr w:type="spellEnd"/>
      <w:r>
        <w:rPr>
          <w:rFonts w:cstheme="minorHAnsi"/>
          <w:sz w:val="24"/>
          <w:szCs w:val="24"/>
        </w:rPr>
        <w:t xml:space="preserve"> (А.С. Глотов).</w:t>
      </w:r>
    </w:p>
    <w:p w:rsidR="00DB0F5B" w:rsidRDefault="00DB0F5B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15:</w:t>
      </w:r>
      <w:r w:rsidR="00845BC8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 – 16:</w:t>
      </w:r>
      <w:r w:rsidR="00845BC8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Взаимодействие с пациентами. Этико-правовые аспекты (А.С. Глотов)</w:t>
      </w:r>
    </w:p>
    <w:p w:rsidR="00157F90" w:rsidRDefault="00845BC8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332CE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00 </w:t>
      </w:r>
      <w:r w:rsidR="00332CE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16</w:t>
      </w:r>
      <w:r w:rsidR="00332CE3">
        <w:rPr>
          <w:rFonts w:cstheme="minorHAnsi"/>
          <w:sz w:val="24"/>
          <w:szCs w:val="24"/>
        </w:rPr>
        <w:t>:</w:t>
      </w:r>
      <w:bookmarkStart w:id="0" w:name="_GoBack"/>
      <w:bookmarkEnd w:id="0"/>
      <w:r w:rsidR="00332CE3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Опыт организации биобанка ФГБУ «НМИЦ ПМ» Минздрава России</w:t>
      </w:r>
      <w:r w:rsidR="00157F90">
        <w:rPr>
          <w:rFonts w:cstheme="minorHAnsi"/>
          <w:sz w:val="24"/>
          <w:szCs w:val="24"/>
        </w:rPr>
        <w:t xml:space="preserve"> </w:t>
      </w:r>
    </w:p>
    <w:p w:rsidR="009D4E0B" w:rsidRDefault="00157F90" w:rsidP="00DB0F5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(М.С. Покровская)</w:t>
      </w: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Практические занятия по группам </w:t>
      </w: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группа </w:t>
      </w: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16:30</w:t>
      </w:r>
      <w:r w:rsidR="00E7560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>17:</w:t>
      </w:r>
      <w:r w:rsidR="00C0057E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Поиск пациентов, подписание информированного согласия (его передача и хранение), сбор клинической информации (О.В. Сивакова)</w:t>
      </w:r>
    </w:p>
    <w:p w:rsidR="001B2176" w:rsidRDefault="006E2A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17:</w:t>
      </w:r>
      <w:r w:rsidR="00C0057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5</w:t>
      </w:r>
      <w:r w:rsidR="00E7560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18:00 Кровь и ее производные (биобанк НМИЦ профилактической медицины). Забор и транспортировка биоматериала, </w:t>
      </w:r>
      <w:proofErr w:type="spellStart"/>
      <w:r>
        <w:rPr>
          <w:rFonts w:cstheme="minorHAnsi"/>
          <w:sz w:val="24"/>
          <w:szCs w:val="24"/>
        </w:rPr>
        <w:t>процессинг</w:t>
      </w:r>
      <w:proofErr w:type="spellEnd"/>
      <w:r>
        <w:rPr>
          <w:rFonts w:cstheme="minorHAnsi"/>
          <w:sz w:val="24"/>
          <w:szCs w:val="24"/>
        </w:rPr>
        <w:t xml:space="preserve"> биоматериала, хранение биоматер</w:t>
      </w:r>
      <w:r w:rsidR="00D609C1">
        <w:rPr>
          <w:rFonts w:cstheme="minorHAnsi"/>
          <w:sz w:val="24"/>
          <w:szCs w:val="24"/>
        </w:rPr>
        <w:t xml:space="preserve">иала и его использование </w:t>
      </w:r>
      <w:r>
        <w:rPr>
          <w:rFonts w:cstheme="minorHAnsi"/>
          <w:sz w:val="24"/>
          <w:szCs w:val="24"/>
        </w:rPr>
        <w:t>(М.С. Покровская, И.А. Ефимова)</w:t>
      </w:r>
    </w:p>
    <w:p w:rsidR="001B2176" w:rsidRDefault="006E2AC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группа </w:t>
      </w:r>
    </w:p>
    <w:p w:rsidR="001B2176" w:rsidRDefault="006E2AC0">
      <w:pPr>
        <w:spacing w:after="0" w:line="276" w:lineRule="auto"/>
        <w:jc w:val="both"/>
      </w:pPr>
      <w:r>
        <w:rPr>
          <w:rFonts w:cstheme="minorHAnsi"/>
          <w:sz w:val="24"/>
          <w:szCs w:val="24"/>
        </w:rPr>
        <w:t>17:15</w:t>
      </w:r>
      <w:r w:rsidR="00E75605">
        <w:rPr>
          <w:rFonts w:cstheme="minorHAnsi"/>
          <w:sz w:val="24"/>
          <w:szCs w:val="24"/>
        </w:rPr>
        <w:t>–</w:t>
      </w:r>
      <w:r w:rsidR="00D55766">
        <w:rPr>
          <w:rFonts w:cstheme="minorHAnsi"/>
          <w:sz w:val="24"/>
          <w:szCs w:val="24"/>
        </w:rPr>
        <w:t xml:space="preserve">18:15 </w:t>
      </w:r>
      <w:r>
        <w:rPr>
          <w:rFonts w:cstheme="minorHAnsi"/>
          <w:sz w:val="24"/>
          <w:szCs w:val="24"/>
        </w:rPr>
        <w:t>Клеточные технологии (</w:t>
      </w:r>
      <w:proofErr w:type="spellStart"/>
      <w:r>
        <w:rPr>
          <w:rFonts w:cstheme="minorHAnsi"/>
          <w:sz w:val="24"/>
          <w:szCs w:val="24"/>
        </w:rPr>
        <w:t>криобанк</w:t>
      </w:r>
      <w:proofErr w:type="spellEnd"/>
      <w:r>
        <w:rPr>
          <w:rFonts w:cstheme="minorHAnsi"/>
          <w:sz w:val="24"/>
          <w:szCs w:val="24"/>
        </w:rPr>
        <w:t xml:space="preserve"> института регенеративн</w:t>
      </w:r>
      <w:r w:rsidR="00E75605">
        <w:rPr>
          <w:rFonts w:cstheme="minorHAnsi"/>
          <w:sz w:val="24"/>
          <w:szCs w:val="24"/>
        </w:rPr>
        <w:t>ой медицины МНОЦ МГУ им. М.В.</w:t>
      </w:r>
      <w:r>
        <w:rPr>
          <w:rFonts w:cstheme="minorHAnsi"/>
          <w:sz w:val="24"/>
          <w:szCs w:val="24"/>
        </w:rPr>
        <w:t xml:space="preserve"> Ломоносова). Забор и транспортировка биоматериала, </w:t>
      </w:r>
      <w:proofErr w:type="spellStart"/>
      <w:r>
        <w:rPr>
          <w:rFonts w:cstheme="minorHAnsi"/>
          <w:sz w:val="24"/>
          <w:szCs w:val="24"/>
        </w:rPr>
        <w:t>процессинг</w:t>
      </w:r>
      <w:proofErr w:type="spellEnd"/>
      <w:r>
        <w:rPr>
          <w:rFonts w:cstheme="minorHAnsi"/>
          <w:sz w:val="24"/>
          <w:szCs w:val="24"/>
        </w:rPr>
        <w:t xml:space="preserve"> биоматериала, хранение биоматериала и его использование. Особенности создания коллекций клеток и тканей человека: практические аспекты. Ключевые принципы </w:t>
      </w:r>
      <w:proofErr w:type="spellStart"/>
      <w:r>
        <w:rPr>
          <w:rFonts w:cstheme="minorHAnsi"/>
          <w:sz w:val="24"/>
          <w:szCs w:val="24"/>
        </w:rPr>
        <w:t>криоконсервации</w:t>
      </w:r>
      <w:proofErr w:type="spellEnd"/>
      <w:r>
        <w:rPr>
          <w:rFonts w:cstheme="minorHAnsi"/>
          <w:sz w:val="24"/>
          <w:szCs w:val="24"/>
        </w:rPr>
        <w:t xml:space="preserve"> клеток человека. Длительн</w:t>
      </w:r>
      <w:r w:rsidR="00D55766">
        <w:rPr>
          <w:rFonts w:cstheme="minorHAnsi"/>
          <w:sz w:val="24"/>
          <w:szCs w:val="24"/>
        </w:rPr>
        <w:t>ое хранение клеточных коллекций</w:t>
      </w:r>
      <w:r>
        <w:rPr>
          <w:rFonts w:cstheme="minorHAnsi"/>
          <w:sz w:val="24"/>
          <w:szCs w:val="24"/>
        </w:rPr>
        <w:t xml:space="preserve"> (В.Ю. Сысоева)</w:t>
      </w:r>
    </w:p>
    <w:p w:rsidR="001B2176" w:rsidRDefault="001B21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B2176" w:rsidRDefault="001B217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1B217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1B217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1B217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D55766" w:rsidRDefault="00D5576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5E547E" w:rsidRDefault="005E547E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1B217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AC76E9" w:rsidRDefault="00AC76E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6E2AC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25 октября 2019 года. Пятница (Большой зал)</w:t>
      </w:r>
    </w:p>
    <w:p w:rsidR="001B2176" w:rsidRDefault="001B217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B2176" w:rsidRDefault="006E2AC0" w:rsidP="009275A5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10:00</w:t>
      </w:r>
      <w:r w:rsidR="00E75605" w:rsidRPr="00E7560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12:00 </w:t>
      </w:r>
      <w:r w:rsidR="0071476B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рганиз</w:t>
      </w:r>
      <w:r w:rsidR="0071476B">
        <w:rPr>
          <w:rFonts w:cstheme="minorHAnsi"/>
          <w:b/>
          <w:sz w:val="24"/>
          <w:szCs w:val="24"/>
        </w:rPr>
        <w:t>ация</w:t>
      </w:r>
      <w:r>
        <w:rPr>
          <w:rFonts w:cstheme="minorHAnsi"/>
          <w:b/>
          <w:sz w:val="24"/>
          <w:szCs w:val="24"/>
        </w:rPr>
        <w:t xml:space="preserve"> работ</w:t>
      </w:r>
      <w:r w:rsidR="0071476B">
        <w:rPr>
          <w:rFonts w:cstheme="minorHAnsi"/>
          <w:b/>
          <w:sz w:val="24"/>
          <w:szCs w:val="24"/>
        </w:rPr>
        <w:t>ы</w:t>
      </w:r>
      <w:r>
        <w:rPr>
          <w:rFonts w:cstheme="minorHAnsi"/>
          <w:b/>
          <w:sz w:val="24"/>
          <w:szCs w:val="24"/>
        </w:rPr>
        <w:t xml:space="preserve"> биобанка (продолжение)</w:t>
      </w:r>
    </w:p>
    <w:p w:rsidR="00672FA8" w:rsidRPr="006E6F9F" w:rsidRDefault="00E75605" w:rsidP="00A9352E">
      <w:pPr>
        <w:pStyle w:val="af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C0057E">
        <w:rPr>
          <w:rFonts w:asciiTheme="minorHAnsi" w:hAnsiTheme="minorHAnsi" w:cstheme="minorHAnsi"/>
        </w:rPr>
        <w:t>10:00–</w:t>
      </w:r>
      <w:r w:rsidR="006E2AC0" w:rsidRPr="00C0057E">
        <w:rPr>
          <w:rFonts w:asciiTheme="minorHAnsi" w:hAnsiTheme="minorHAnsi" w:cstheme="minorHAnsi"/>
        </w:rPr>
        <w:t>10:</w:t>
      </w:r>
      <w:r w:rsidR="009275A5" w:rsidRPr="00C0057E">
        <w:rPr>
          <w:rFonts w:asciiTheme="minorHAnsi" w:hAnsiTheme="minorHAnsi" w:cstheme="minorHAnsi"/>
        </w:rPr>
        <w:t>2</w:t>
      </w:r>
      <w:r w:rsidR="009D4E0B" w:rsidRPr="00C0057E">
        <w:rPr>
          <w:rFonts w:asciiTheme="minorHAnsi" w:hAnsiTheme="minorHAnsi" w:cstheme="minorHAnsi"/>
        </w:rPr>
        <w:t>5</w:t>
      </w:r>
      <w:r w:rsidR="006E2AC0" w:rsidRPr="00672FA8">
        <w:rPr>
          <w:rFonts w:cstheme="minorHAnsi"/>
        </w:rPr>
        <w:t xml:space="preserve"> </w:t>
      </w:r>
      <w:proofErr w:type="spellStart"/>
      <w:r w:rsidR="006E6F9F" w:rsidRPr="006E6F9F">
        <w:rPr>
          <w:rFonts w:asciiTheme="minorHAnsi" w:hAnsiTheme="minorHAnsi" w:cstheme="minorHAnsi"/>
        </w:rPr>
        <w:t>Биобанкирование</w:t>
      </w:r>
      <w:proofErr w:type="spellEnd"/>
      <w:r w:rsidR="006E6F9F" w:rsidRPr="006E6F9F">
        <w:rPr>
          <w:rFonts w:asciiTheme="minorHAnsi" w:hAnsiTheme="minorHAnsi" w:cstheme="minorHAnsi"/>
        </w:rPr>
        <w:t xml:space="preserve"> и научные исследования. </w:t>
      </w:r>
      <w:r w:rsidR="00672FA8" w:rsidRPr="006E6F9F">
        <w:rPr>
          <w:rFonts w:asciiTheme="minorHAnsi" w:eastAsiaTheme="minorEastAsia" w:hAnsiTheme="minorHAnsi" w:cstheme="minorHAnsi"/>
          <w:bCs/>
          <w:kern w:val="24"/>
        </w:rPr>
        <w:t>Создание Национальной ассоциации биобанков – необходимый этап развития медико</w:t>
      </w:r>
      <w:r w:rsidR="00A9352E" w:rsidRPr="006E6F9F">
        <w:rPr>
          <w:rFonts w:asciiTheme="minorHAnsi" w:eastAsiaTheme="minorEastAsia" w:hAnsiTheme="minorHAnsi" w:cstheme="minorHAnsi"/>
          <w:bCs/>
          <w:kern w:val="24"/>
        </w:rPr>
        <w:t>-</w:t>
      </w:r>
      <w:r w:rsidR="00672FA8" w:rsidRPr="006E6F9F">
        <w:rPr>
          <w:rFonts w:asciiTheme="minorHAnsi" w:eastAsiaTheme="minorEastAsia" w:hAnsiTheme="minorHAnsi" w:cstheme="minorHAnsi"/>
          <w:bCs/>
          <w:kern w:val="24"/>
        </w:rPr>
        <w:t xml:space="preserve">биологических научных исследований в России. </w:t>
      </w:r>
      <w:r w:rsidR="00672FA8" w:rsidRPr="006E6F9F">
        <w:rPr>
          <w:rFonts w:asciiTheme="minorHAnsi" w:eastAsiaTheme="minorEastAsia" w:hAnsiTheme="minorHAnsi" w:cstheme="minorHAnsi"/>
          <w:bCs/>
          <w:kern w:val="24"/>
          <w:lang w:val="en-US"/>
        </w:rPr>
        <w:t>(</w:t>
      </w:r>
      <w:r w:rsidR="00672FA8" w:rsidRPr="006E6F9F">
        <w:rPr>
          <w:rFonts w:asciiTheme="minorHAnsi" w:eastAsiaTheme="minorEastAsia" w:hAnsiTheme="minorHAnsi" w:cstheme="minorHAnsi"/>
          <w:bCs/>
          <w:kern w:val="24"/>
        </w:rPr>
        <w:t>О</w:t>
      </w:r>
      <w:r w:rsidR="00672FA8" w:rsidRPr="006E6F9F">
        <w:rPr>
          <w:rFonts w:asciiTheme="minorHAnsi" w:eastAsiaTheme="minorEastAsia" w:hAnsiTheme="minorHAnsi" w:cstheme="minorHAnsi"/>
          <w:bCs/>
          <w:kern w:val="24"/>
          <w:lang w:val="en-US"/>
        </w:rPr>
        <w:t>.</w:t>
      </w:r>
      <w:r w:rsidR="00672FA8" w:rsidRPr="006E6F9F">
        <w:rPr>
          <w:rFonts w:asciiTheme="minorHAnsi" w:eastAsiaTheme="minorEastAsia" w:hAnsiTheme="minorHAnsi" w:cstheme="minorHAnsi"/>
          <w:bCs/>
          <w:kern w:val="24"/>
        </w:rPr>
        <w:t>М</w:t>
      </w:r>
      <w:r w:rsidR="00672FA8" w:rsidRPr="006E6F9F">
        <w:rPr>
          <w:rFonts w:asciiTheme="minorHAnsi" w:eastAsiaTheme="minorEastAsia" w:hAnsiTheme="minorHAnsi" w:cstheme="minorHAnsi"/>
          <w:bCs/>
          <w:kern w:val="24"/>
          <w:lang w:val="en-US"/>
        </w:rPr>
        <w:t xml:space="preserve">. </w:t>
      </w:r>
      <w:proofErr w:type="spellStart"/>
      <w:r w:rsidR="00672FA8" w:rsidRPr="006E6F9F">
        <w:rPr>
          <w:rFonts w:asciiTheme="minorHAnsi" w:eastAsiaTheme="minorEastAsia" w:hAnsiTheme="minorHAnsi" w:cstheme="minorHAnsi"/>
          <w:bCs/>
          <w:kern w:val="24"/>
        </w:rPr>
        <w:t>Драпкина</w:t>
      </w:r>
      <w:proofErr w:type="spellEnd"/>
      <w:r w:rsidR="00672FA8" w:rsidRPr="006E6F9F">
        <w:rPr>
          <w:rFonts w:asciiTheme="minorHAnsi" w:eastAsiaTheme="minorEastAsia" w:hAnsiTheme="minorHAnsi" w:cstheme="minorHAnsi"/>
          <w:bCs/>
          <w:kern w:val="24"/>
          <w:lang w:val="en-US"/>
        </w:rPr>
        <w:t>)</w:t>
      </w:r>
    </w:p>
    <w:p w:rsidR="009275A5" w:rsidRPr="006E6F9F" w:rsidRDefault="009275A5" w:rsidP="009275A5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6E6F9F">
        <w:rPr>
          <w:rFonts w:cstheme="minorHAnsi"/>
          <w:sz w:val="24"/>
          <w:szCs w:val="24"/>
          <w:lang w:val="en-US"/>
        </w:rPr>
        <w:t>10:2</w:t>
      </w:r>
      <w:r w:rsidR="009D4E0B" w:rsidRPr="006E6F9F">
        <w:rPr>
          <w:rFonts w:cstheme="minorHAnsi"/>
          <w:sz w:val="24"/>
          <w:szCs w:val="24"/>
          <w:lang w:val="en-US"/>
        </w:rPr>
        <w:t>5</w:t>
      </w:r>
      <w:r w:rsidRPr="006E6F9F">
        <w:rPr>
          <w:rFonts w:cstheme="minorHAnsi"/>
          <w:sz w:val="24"/>
          <w:szCs w:val="24"/>
          <w:lang w:val="en-US"/>
        </w:rPr>
        <w:t xml:space="preserve">-10:45 Genotyping in </w:t>
      </w:r>
      <w:proofErr w:type="spellStart"/>
      <w:r w:rsidRPr="006E6F9F">
        <w:rPr>
          <w:rFonts w:cstheme="minorHAnsi"/>
          <w:sz w:val="24"/>
          <w:szCs w:val="24"/>
          <w:lang w:val="en-US"/>
        </w:rPr>
        <w:t>biobanking</w:t>
      </w:r>
      <w:proofErr w:type="spellEnd"/>
      <w:r w:rsidRPr="006E6F9F">
        <w:rPr>
          <w:rFonts w:cstheme="minorHAnsi"/>
          <w:sz w:val="24"/>
          <w:szCs w:val="24"/>
          <w:lang w:val="en-US"/>
        </w:rPr>
        <w:t>: TFS solutions and international experience (Dr. Jennifer K. Kuhn, MBA, Senior Genotyping TSS, Germany)</w:t>
      </w:r>
    </w:p>
    <w:p w:rsidR="00E75605" w:rsidRDefault="009275A5" w:rsidP="009275A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5605">
        <w:rPr>
          <w:rFonts w:cstheme="minorHAnsi"/>
          <w:sz w:val="24"/>
          <w:szCs w:val="24"/>
        </w:rPr>
        <w:t>0:45–</w:t>
      </w:r>
      <w:r w:rsidR="006E2AC0">
        <w:rPr>
          <w:rFonts w:cstheme="minorHAnsi"/>
          <w:sz w:val="24"/>
          <w:szCs w:val="24"/>
        </w:rPr>
        <w:t xml:space="preserve">11:30 </w:t>
      </w:r>
      <w:r w:rsidR="00E75605" w:rsidRPr="00E75605">
        <w:rPr>
          <w:rFonts w:cstheme="minorHAnsi"/>
          <w:sz w:val="24"/>
          <w:szCs w:val="24"/>
        </w:rPr>
        <w:t>Международные правила описания биообразцов – важный фактор повышения качества научных исследований</w:t>
      </w:r>
      <w:r w:rsidR="00E75605">
        <w:rPr>
          <w:rFonts w:cstheme="minorHAnsi"/>
          <w:sz w:val="24"/>
          <w:szCs w:val="24"/>
        </w:rPr>
        <w:t xml:space="preserve"> (В.А. Метельская)</w:t>
      </w:r>
    </w:p>
    <w:p w:rsidR="001B2176" w:rsidRDefault="00D609C1" w:rsidP="009275A5">
      <w:pPr>
        <w:spacing w:after="0" w:line="276" w:lineRule="auto"/>
        <w:jc w:val="both"/>
      </w:pPr>
      <w:r w:rsidRPr="00FE5F79">
        <w:rPr>
          <w:rFonts w:cstheme="minorHAnsi"/>
          <w:sz w:val="24"/>
          <w:szCs w:val="24"/>
        </w:rPr>
        <w:t>11:30–</w:t>
      </w:r>
      <w:r w:rsidR="006E2AC0" w:rsidRPr="00FE5F79">
        <w:rPr>
          <w:rFonts w:cstheme="minorHAnsi"/>
          <w:sz w:val="24"/>
          <w:szCs w:val="24"/>
        </w:rPr>
        <w:t xml:space="preserve">12:00 </w:t>
      </w:r>
      <w:r w:rsidR="006E2AC0" w:rsidRPr="00FE5F79">
        <w:rPr>
          <w:rFonts w:cstheme="minorHAnsi"/>
          <w:sz w:val="24"/>
          <w:szCs w:val="24"/>
          <w:lang w:val="en-US"/>
        </w:rPr>
        <w:t>IT</w:t>
      </w:r>
      <w:r w:rsidR="006E2AC0" w:rsidRPr="00FE5F79">
        <w:rPr>
          <w:rFonts w:cstheme="minorHAnsi"/>
          <w:sz w:val="24"/>
          <w:szCs w:val="24"/>
        </w:rPr>
        <w:t>-инфраструктура биобанка (</w:t>
      </w:r>
      <w:r w:rsidR="00E75605" w:rsidRPr="00FE5F79">
        <w:rPr>
          <w:rFonts w:cstheme="minorHAnsi"/>
          <w:sz w:val="24"/>
          <w:szCs w:val="24"/>
        </w:rPr>
        <w:t>А.В. Пустеленин</w:t>
      </w:r>
      <w:r w:rsidR="006E2AC0" w:rsidRPr="00FE5F79">
        <w:rPr>
          <w:rFonts w:cstheme="minorHAnsi"/>
          <w:sz w:val="24"/>
          <w:szCs w:val="24"/>
        </w:rPr>
        <w:t>)</w:t>
      </w:r>
    </w:p>
    <w:p w:rsidR="001B2176" w:rsidRDefault="001B21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B2176" w:rsidRDefault="006E2AC0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12:00</w:t>
      </w:r>
      <w:r w:rsidR="00E75605" w:rsidRPr="00E7560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bCs/>
          <w:i/>
          <w:iCs/>
          <w:sz w:val="24"/>
          <w:szCs w:val="24"/>
        </w:rPr>
        <w:t>12:15 Перерыв</w:t>
      </w:r>
    </w:p>
    <w:p w:rsidR="001B2176" w:rsidRDefault="001B2176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12:15</w:t>
      </w:r>
      <w:r w:rsidR="00E75605" w:rsidRPr="00E75605">
        <w:rPr>
          <w:rFonts w:cstheme="minorHAnsi"/>
          <w:b/>
          <w:sz w:val="24"/>
          <w:szCs w:val="24"/>
        </w:rPr>
        <w:t>–</w:t>
      </w:r>
      <w:r w:rsidR="00D55766">
        <w:rPr>
          <w:rFonts w:cstheme="minorHAnsi"/>
          <w:b/>
          <w:sz w:val="24"/>
          <w:szCs w:val="24"/>
        </w:rPr>
        <w:t xml:space="preserve">13:00 </w:t>
      </w:r>
      <w:r w:rsidR="00533DE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рганиз</w:t>
      </w:r>
      <w:r w:rsidR="00533DE1">
        <w:rPr>
          <w:rFonts w:cstheme="minorHAnsi"/>
          <w:b/>
          <w:sz w:val="24"/>
          <w:szCs w:val="24"/>
        </w:rPr>
        <w:t>ация</w:t>
      </w:r>
      <w:r>
        <w:rPr>
          <w:rFonts w:cstheme="minorHAnsi"/>
          <w:b/>
          <w:sz w:val="24"/>
          <w:szCs w:val="24"/>
        </w:rPr>
        <w:t xml:space="preserve"> работ</w:t>
      </w:r>
      <w:r w:rsidR="00533DE1">
        <w:rPr>
          <w:rFonts w:cstheme="minorHAnsi"/>
          <w:b/>
          <w:sz w:val="24"/>
          <w:szCs w:val="24"/>
        </w:rPr>
        <w:t>ы</w:t>
      </w:r>
      <w:r>
        <w:rPr>
          <w:rFonts w:cstheme="minorHAnsi"/>
          <w:b/>
          <w:sz w:val="24"/>
          <w:szCs w:val="24"/>
        </w:rPr>
        <w:t xml:space="preserve"> биобанка (продолжение)</w:t>
      </w:r>
    </w:p>
    <w:p w:rsidR="001B2176" w:rsidRDefault="006E2A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12:15</w:t>
      </w:r>
      <w:r w:rsidR="00D609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13:00 Работа с информацией, ассоциированной с </w:t>
      </w:r>
      <w:proofErr w:type="spellStart"/>
      <w:r>
        <w:rPr>
          <w:rFonts w:cstheme="minorHAnsi"/>
          <w:sz w:val="24"/>
          <w:szCs w:val="24"/>
        </w:rPr>
        <w:t>биообразцами</w:t>
      </w:r>
      <w:proofErr w:type="spellEnd"/>
      <w:r>
        <w:rPr>
          <w:rFonts w:cstheme="minorHAnsi"/>
          <w:sz w:val="24"/>
          <w:szCs w:val="24"/>
        </w:rPr>
        <w:t>, как один из важнейших компонентов работы биобанков (С.В. Анисимов)</w:t>
      </w:r>
    </w:p>
    <w:p w:rsidR="001B2176" w:rsidRDefault="00E75605">
      <w:pPr>
        <w:spacing w:after="0" w:line="276" w:lineRule="auto"/>
        <w:jc w:val="both"/>
      </w:pPr>
      <w:r>
        <w:rPr>
          <w:rFonts w:cstheme="minorHAnsi"/>
          <w:sz w:val="24"/>
          <w:szCs w:val="24"/>
        </w:rPr>
        <w:t>13:00</w:t>
      </w:r>
      <w:r w:rsidR="00D609C1">
        <w:rPr>
          <w:rFonts w:cstheme="minorHAnsi"/>
          <w:sz w:val="24"/>
          <w:szCs w:val="24"/>
        </w:rPr>
        <w:t>–</w:t>
      </w:r>
      <w:r w:rsidR="006E2AC0">
        <w:rPr>
          <w:rFonts w:cstheme="minorHAnsi"/>
          <w:sz w:val="24"/>
          <w:szCs w:val="24"/>
        </w:rPr>
        <w:t>13:45 Взаимодействие с клиникой: типы проектов, планирован</w:t>
      </w:r>
      <w:r w:rsidR="00D609C1">
        <w:rPr>
          <w:rFonts w:cstheme="minorHAnsi"/>
          <w:sz w:val="24"/>
          <w:szCs w:val="24"/>
        </w:rPr>
        <w:t xml:space="preserve">ие исследований, документация, </w:t>
      </w:r>
      <w:r w:rsidR="006E2AC0">
        <w:rPr>
          <w:rFonts w:cstheme="minorHAnsi"/>
          <w:sz w:val="24"/>
          <w:szCs w:val="24"/>
        </w:rPr>
        <w:t xml:space="preserve">обучение врачей (С.М. Муллабаева) </w:t>
      </w:r>
    </w:p>
    <w:p w:rsidR="001B2176" w:rsidRDefault="001B2176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13:45</w:t>
      </w:r>
      <w:r w:rsidR="00E75605" w:rsidRPr="00E7560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bCs/>
          <w:i/>
          <w:iCs/>
          <w:sz w:val="24"/>
          <w:szCs w:val="24"/>
        </w:rPr>
        <w:t>14:45 Обед</w:t>
      </w:r>
    </w:p>
    <w:p w:rsidR="001B2176" w:rsidRDefault="001B217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1B2176" w:rsidRDefault="00E75605">
      <w:pPr>
        <w:spacing w:after="0" w:line="276" w:lineRule="auto"/>
        <w:jc w:val="both"/>
      </w:pPr>
      <w:r>
        <w:rPr>
          <w:rFonts w:cstheme="minorHAnsi"/>
          <w:b/>
          <w:sz w:val="24"/>
          <w:szCs w:val="24"/>
        </w:rPr>
        <w:t>14:45</w:t>
      </w:r>
      <w:r w:rsidRPr="00E75605">
        <w:rPr>
          <w:rFonts w:cstheme="minorHAnsi"/>
          <w:b/>
          <w:sz w:val="24"/>
          <w:szCs w:val="24"/>
        </w:rPr>
        <w:t>–</w:t>
      </w:r>
      <w:r w:rsidR="006E2AC0">
        <w:rPr>
          <w:rFonts w:cstheme="minorHAnsi"/>
          <w:b/>
          <w:sz w:val="24"/>
          <w:szCs w:val="24"/>
        </w:rPr>
        <w:t xml:space="preserve">16:15 Сотрудничество биобанков </w:t>
      </w:r>
    </w:p>
    <w:p w:rsidR="001B2176" w:rsidRDefault="00E7560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14:45</w:t>
      </w:r>
      <w:r w:rsidR="00D609C1">
        <w:rPr>
          <w:rFonts w:cstheme="minorHAnsi"/>
          <w:sz w:val="24"/>
          <w:szCs w:val="24"/>
        </w:rPr>
        <w:t>–</w:t>
      </w:r>
      <w:r w:rsidR="006E2AC0">
        <w:rPr>
          <w:rFonts w:cstheme="minorHAnsi"/>
          <w:sz w:val="24"/>
          <w:szCs w:val="24"/>
        </w:rPr>
        <w:t xml:space="preserve">15:15 </w:t>
      </w:r>
      <w:proofErr w:type="spellStart"/>
      <w:r w:rsidR="006E2AC0">
        <w:rPr>
          <w:rFonts w:cstheme="minorHAnsi"/>
          <w:sz w:val="24"/>
          <w:szCs w:val="24"/>
        </w:rPr>
        <w:t>Биобанки</w:t>
      </w:r>
      <w:proofErr w:type="spellEnd"/>
      <w:r w:rsidR="006E2AC0">
        <w:rPr>
          <w:rFonts w:cstheme="minorHAnsi"/>
          <w:sz w:val="24"/>
          <w:szCs w:val="24"/>
        </w:rPr>
        <w:t xml:space="preserve"> в контексте глобального биомедицинского R&amp;D: базовые организационные принципы сотрудничества, регуляторные и финансовые вопросы (О.К. </w:t>
      </w:r>
      <w:proofErr w:type="spellStart"/>
      <w:r w:rsidR="006E2AC0">
        <w:rPr>
          <w:rFonts w:cstheme="minorHAnsi"/>
          <w:sz w:val="24"/>
          <w:szCs w:val="24"/>
        </w:rPr>
        <w:t>Гранстрем</w:t>
      </w:r>
      <w:proofErr w:type="spellEnd"/>
      <w:r w:rsidR="006E2AC0">
        <w:rPr>
          <w:rFonts w:cstheme="minorHAnsi"/>
          <w:sz w:val="24"/>
          <w:szCs w:val="24"/>
        </w:rPr>
        <w:t>)</w:t>
      </w:r>
    </w:p>
    <w:p w:rsidR="001B2176" w:rsidRDefault="006E2A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15:15</w:t>
      </w:r>
      <w:r w:rsidR="00D609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15:45 Основные принципы международного сотрудничества. Взаимодействие с регуляторными органами РФ при работе с международными партнерами (О.К. </w:t>
      </w:r>
      <w:proofErr w:type="spellStart"/>
      <w:r>
        <w:rPr>
          <w:rFonts w:cstheme="minorHAnsi"/>
          <w:sz w:val="24"/>
          <w:szCs w:val="24"/>
        </w:rPr>
        <w:t>Гранстрем</w:t>
      </w:r>
      <w:proofErr w:type="spellEnd"/>
      <w:r>
        <w:rPr>
          <w:rFonts w:cstheme="minorHAnsi"/>
          <w:sz w:val="24"/>
          <w:szCs w:val="24"/>
        </w:rPr>
        <w:t>)</w:t>
      </w:r>
    </w:p>
    <w:p w:rsidR="001B2176" w:rsidRDefault="006E2A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15:45</w:t>
      </w:r>
      <w:r w:rsidR="00D609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16:15 Бизнес модели биобанков в РФ (О.К. </w:t>
      </w:r>
      <w:proofErr w:type="spellStart"/>
      <w:r>
        <w:rPr>
          <w:rFonts w:cstheme="minorHAnsi"/>
          <w:sz w:val="24"/>
          <w:szCs w:val="24"/>
        </w:rPr>
        <w:t>Гранстрем</w:t>
      </w:r>
      <w:proofErr w:type="spellEnd"/>
      <w:r>
        <w:rPr>
          <w:rFonts w:cstheme="minorHAnsi"/>
          <w:sz w:val="24"/>
          <w:szCs w:val="24"/>
        </w:rPr>
        <w:t>)</w:t>
      </w:r>
    </w:p>
    <w:p w:rsidR="001B2176" w:rsidRDefault="001B217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Практические занятия по группам </w:t>
      </w: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группа </w:t>
      </w:r>
    </w:p>
    <w:p w:rsidR="001B2176" w:rsidRDefault="00D609C1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16:30–</w:t>
      </w:r>
      <w:r w:rsidR="006E2AC0">
        <w:rPr>
          <w:rFonts w:cstheme="minorHAnsi"/>
          <w:sz w:val="24"/>
          <w:szCs w:val="24"/>
        </w:rPr>
        <w:t>17:</w:t>
      </w:r>
      <w:r w:rsidR="00C0057E">
        <w:rPr>
          <w:rFonts w:cstheme="minorHAnsi"/>
          <w:sz w:val="24"/>
          <w:szCs w:val="24"/>
        </w:rPr>
        <w:t>00</w:t>
      </w:r>
      <w:r w:rsidR="006E2AC0">
        <w:rPr>
          <w:rFonts w:cstheme="minorHAnsi"/>
          <w:sz w:val="24"/>
          <w:szCs w:val="24"/>
        </w:rPr>
        <w:t xml:space="preserve"> Поиск пациентов, подписание информированного согласия (его передача и хранение), сбор клинической информации (О.В. Сивакова)</w:t>
      </w:r>
    </w:p>
    <w:p w:rsidR="001B2176" w:rsidRDefault="00D609C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17:</w:t>
      </w:r>
      <w:r w:rsidR="00C0057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5–</w:t>
      </w:r>
      <w:r w:rsidR="006E2AC0">
        <w:rPr>
          <w:rFonts w:cstheme="minorHAnsi"/>
          <w:sz w:val="24"/>
          <w:szCs w:val="24"/>
        </w:rPr>
        <w:t xml:space="preserve">18:00 Кровь и ее производные (биобанк НМИЦ профилактической медицины). Забор и транспортировка биоматериала, </w:t>
      </w:r>
      <w:proofErr w:type="spellStart"/>
      <w:r w:rsidR="006E2AC0">
        <w:rPr>
          <w:rFonts w:cstheme="minorHAnsi"/>
          <w:sz w:val="24"/>
          <w:szCs w:val="24"/>
        </w:rPr>
        <w:t>процессинг</w:t>
      </w:r>
      <w:proofErr w:type="spellEnd"/>
      <w:r w:rsidR="006E2AC0">
        <w:rPr>
          <w:rFonts w:cstheme="minorHAnsi"/>
          <w:sz w:val="24"/>
          <w:szCs w:val="24"/>
        </w:rPr>
        <w:t xml:space="preserve"> биоматериала, хранение биоматериала и его использование (М.С. Покровская, И.А. Ефимова)</w:t>
      </w:r>
    </w:p>
    <w:p w:rsidR="001B2176" w:rsidRDefault="006E2AC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 группа </w:t>
      </w:r>
    </w:p>
    <w:p w:rsidR="001B2176" w:rsidRDefault="00D609C1">
      <w:pPr>
        <w:spacing w:after="0" w:line="276" w:lineRule="auto"/>
        <w:jc w:val="both"/>
      </w:pPr>
      <w:r>
        <w:rPr>
          <w:rFonts w:cstheme="minorHAnsi"/>
          <w:sz w:val="24"/>
          <w:szCs w:val="24"/>
        </w:rPr>
        <w:t>17:15–</w:t>
      </w:r>
      <w:r w:rsidR="006E2AC0">
        <w:rPr>
          <w:rFonts w:cstheme="minorHAnsi"/>
          <w:sz w:val="24"/>
          <w:szCs w:val="24"/>
        </w:rPr>
        <w:t>18:15 Клеточные технологии (</w:t>
      </w:r>
      <w:proofErr w:type="spellStart"/>
      <w:r w:rsidR="006E2AC0">
        <w:rPr>
          <w:rFonts w:cstheme="minorHAnsi"/>
          <w:sz w:val="24"/>
          <w:szCs w:val="24"/>
        </w:rPr>
        <w:t>криобанк</w:t>
      </w:r>
      <w:proofErr w:type="spellEnd"/>
      <w:r w:rsidR="006E2AC0">
        <w:rPr>
          <w:rFonts w:cstheme="minorHAnsi"/>
          <w:sz w:val="24"/>
          <w:szCs w:val="24"/>
        </w:rPr>
        <w:t xml:space="preserve"> института регенеративной медицины МНОЦ </w:t>
      </w:r>
      <w:r>
        <w:rPr>
          <w:rFonts w:cstheme="minorHAnsi"/>
          <w:sz w:val="24"/>
          <w:szCs w:val="24"/>
        </w:rPr>
        <w:t xml:space="preserve">МГУ им. М.В. </w:t>
      </w:r>
      <w:r w:rsidR="006E2AC0">
        <w:rPr>
          <w:rFonts w:cstheme="minorHAnsi"/>
          <w:sz w:val="24"/>
          <w:szCs w:val="24"/>
        </w:rPr>
        <w:t xml:space="preserve">Ломоносова). Забор и транспортировка биоматериала, </w:t>
      </w:r>
      <w:proofErr w:type="spellStart"/>
      <w:r w:rsidR="006E2AC0">
        <w:rPr>
          <w:rFonts w:cstheme="minorHAnsi"/>
          <w:sz w:val="24"/>
          <w:szCs w:val="24"/>
        </w:rPr>
        <w:t>процессинг</w:t>
      </w:r>
      <w:proofErr w:type="spellEnd"/>
      <w:r w:rsidR="006E2AC0">
        <w:rPr>
          <w:rFonts w:cstheme="minorHAnsi"/>
          <w:sz w:val="24"/>
          <w:szCs w:val="24"/>
        </w:rPr>
        <w:t xml:space="preserve"> биоматериала, хранение биоматериала и его использование. Особенности создания коллекций клеток и тканей человека: практические аспекты. Ключевые принципы </w:t>
      </w:r>
      <w:proofErr w:type="spellStart"/>
      <w:r w:rsidR="006E2AC0">
        <w:rPr>
          <w:rFonts w:cstheme="minorHAnsi"/>
          <w:sz w:val="24"/>
          <w:szCs w:val="24"/>
        </w:rPr>
        <w:t>криоконсервации</w:t>
      </w:r>
      <w:proofErr w:type="spellEnd"/>
      <w:r w:rsidR="006E2AC0">
        <w:rPr>
          <w:rFonts w:cstheme="minorHAnsi"/>
          <w:sz w:val="24"/>
          <w:szCs w:val="24"/>
        </w:rPr>
        <w:t xml:space="preserve"> клеток человека. Длительное</w:t>
      </w:r>
      <w:r w:rsidR="00D55766">
        <w:rPr>
          <w:rFonts w:cstheme="minorHAnsi"/>
          <w:sz w:val="24"/>
          <w:szCs w:val="24"/>
        </w:rPr>
        <w:t xml:space="preserve"> хранение клеточных коллекций </w:t>
      </w:r>
      <w:r w:rsidR="006E2AC0">
        <w:rPr>
          <w:rFonts w:cstheme="minorHAnsi"/>
          <w:sz w:val="24"/>
          <w:szCs w:val="24"/>
        </w:rPr>
        <w:t>(В.Ю. Сысоева)</w:t>
      </w:r>
    </w:p>
    <w:p w:rsidR="001B2176" w:rsidRDefault="001B217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275A5" w:rsidRDefault="009275A5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1B2176" w:rsidRDefault="006E2AC0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26 октября 2019 года. Суббота (Большой зал)</w:t>
      </w:r>
    </w:p>
    <w:p w:rsidR="001B2176" w:rsidRDefault="001B2176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B2176" w:rsidRDefault="006E2AC0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10:00</w:t>
      </w:r>
      <w:r w:rsidR="00E75605" w:rsidRPr="00E7560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12:00  </w:t>
      </w:r>
      <w:r>
        <w:rPr>
          <w:rFonts w:cstheme="minorHAnsi"/>
          <w:b/>
          <w:bCs/>
          <w:sz w:val="24"/>
          <w:szCs w:val="24"/>
        </w:rPr>
        <w:t xml:space="preserve">Виды </w:t>
      </w:r>
      <w:proofErr w:type="spellStart"/>
      <w:r>
        <w:rPr>
          <w:rFonts w:cstheme="minorHAnsi"/>
          <w:b/>
          <w:bCs/>
          <w:sz w:val="24"/>
          <w:szCs w:val="24"/>
        </w:rPr>
        <w:t>биобанкирования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1B2176" w:rsidRDefault="00D609C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10:00–</w:t>
      </w:r>
      <w:r w:rsidR="006E2AC0">
        <w:rPr>
          <w:rFonts w:cstheme="minorHAnsi"/>
          <w:sz w:val="24"/>
          <w:szCs w:val="24"/>
        </w:rPr>
        <w:t>10:</w:t>
      </w:r>
      <w:r w:rsidR="005A4B99">
        <w:rPr>
          <w:rFonts w:cstheme="minorHAnsi"/>
          <w:sz w:val="24"/>
          <w:szCs w:val="24"/>
        </w:rPr>
        <w:t>30</w:t>
      </w:r>
      <w:r w:rsidR="006E2AC0">
        <w:rPr>
          <w:rFonts w:cstheme="minorHAnsi"/>
          <w:sz w:val="24"/>
          <w:szCs w:val="24"/>
        </w:rPr>
        <w:t xml:space="preserve"> Клеточные </w:t>
      </w:r>
      <w:proofErr w:type="spellStart"/>
      <w:r w:rsidR="006E2AC0">
        <w:rPr>
          <w:rFonts w:cstheme="minorHAnsi"/>
          <w:sz w:val="24"/>
          <w:szCs w:val="24"/>
        </w:rPr>
        <w:t>биобанки</w:t>
      </w:r>
      <w:proofErr w:type="spellEnd"/>
      <w:r w:rsidR="006E2AC0">
        <w:rPr>
          <w:rFonts w:cstheme="minorHAnsi"/>
          <w:sz w:val="24"/>
          <w:szCs w:val="24"/>
        </w:rPr>
        <w:t>. Криобиология. Клеточные технологии. Создание биобанков для развития клеточной терапии и регенеративной медицины (В.Ю. Сысоева)</w:t>
      </w:r>
    </w:p>
    <w:p w:rsidR="00332CE3" w:rsidRDefault="005A4B99">
      <w:pPr>
        <w:spacing w:after="0" w:line="276" w:lineRule="auto"/>
        <w:jc w:val="both"/>
        <w:rPr>
          <w:sz w:val="24"/>
          <w:szCs w:val="24"/>
        </w:rPr>
      </w:pPr>
      <w:r w:rsidRPr="00332CE3">
        <w:rPr>
          <w:sz w:val="24"/>
          <w:szCs w:val="24"/>
        </w:rPr>
        <w:t>10</w:t>
      </w:r>
      <w:r w:rsidR="00332CE3" w:rsidRPr="00332CE3">
        <w:rPr>
          <w:sz w:val="24"/>
          <w:szCs w:val="24"/>
        </w:rPr>
        <w:t>:</w:t>
      </w:r>
      <w:r w:rsidRPr="00332CE3">
        <w:rPr>
          <w:sz w:val="24"/>
          <w:szCs w:val="24"/>
        </w:rPr>
        <w:t>30-10</w:t>
      </w:r>
      <w:r w:rsidR="00332CE3" w:rsidRPr="00332CE3">
        <w:rPr>
          <w:sz w:val="24"/>
          <w:szCs w:val="24"/>
        </w:rPr>
        <w:t>:</w:t>
      </w:r>
      <w:r w:rsidRPr="00332CE3">
        <w:rPr>
          <w:sz w:val="24"/>
          <w:szCs w:val="24"/>
        </w:rPr>
        <w:t xml:space="preserve">45 Использование аналитических методов для контроля качества в банке клеток </w:t>
      </w:r>
    </w:p>
    <w:p w:rsidR="005A4B99" w:rsidRPr="00332CE3" w:rsidRDefault="005A4B99">
      <w:pPr>
        <w:spacing w:after="0" w:line="276" w:lineRule="auto"/>
        <w:jc w:val="both"/>
        <w:rPr>
          <w:sz w:val="24"/>
          <w:szCs w:val="24"/>
        </w:rPr>
      </w:pPr>
      <w:r w:rsidRPr="00332CE3">
        <w:rPr>
          <w:sz w:val="24"/>
          <w:szCs w:val="24"/>
        </w:rPr>
        <w:t xml:space="preserve">(Э.Р. </w:t>
      </w:r>
      <w:proofErr w:type="spellStart"/>
      <w:r w:rsidRPr="00332CE3">
        <w:rPr>
          <w:sz w:val="24"/>
          <w:szCs w:val="24"/>
        </w:rPr>
        <w:t>Муслихов</w:t>
      </w:r>
      <w:proofErr w:type="spellEnd"/>
      <w:r w:rsidRPr="00332CE3">
        <w:rPr>
          <w:sz w:val="24"/>
          <w:szCs w:val="24"/>
        </w:rPr>
        <w:t>)</w:t>
      </w:r>
    </w:p>
    <w:p w:rsidR="001B2176" w:rsidRPr="00332CE3" w:rsidRDefault="00D609C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32CE3">
        <w:rPr>
          <w:rFonts w:cstheme="minorHAnsi"/>
          <w:sz w:val="24"/>
          <w:szCs w:val="24"/>
        </w:rPr>
        <w:t>10:45–</w:t>
      </w:r>
      <w:r w:rsidR="006E2AC0" w:rsidRPr="00332CE3">
        <w:rPr>
          <w:rFonts w:cstheme="minorHAnsi"/>
          <w:sz w:val="24"/>
          <w:szCs w:val="24"/>
        </w:rPr>
        <w:t xml:space="preserve">11:30 </w:t>
      </w:r>
      <w:proofErr w:type="spellStart"/>
      <w:r w:rsidR="006E2AC0" w:rsidRPr="00332CE3">
        <w:rPr>
          <w:rFonts w:cstheme="minorHAnsi"/>
          <w:sz w:val="24"/>
          <w:szCs w:val="24"/>
        </w:rPr>
        <w:t>Биобанкирование</w:t>
      </w:r>
      <w:proofErr w:type="spellEnd"/>
      <w:r w:rsidR="006E2AC0" w:rsidRPr="00332CE3">
        <w:rPr>
          <w:rFonts w:cstheme="minorHAnsi"/>
          <w:sz w:val="24"/>
          <w:szCs w:val="24"/>
        </w:rPr>
        <w:t xml:space="preserve"> морфологического материала (В.С. Сухоруков)</w:t>
      </w:r>
    </w:p>
    <w:p w:rsidR="001B2176" w:rsidRDefault="001B21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B2176" w:rsidRDefault="00E75605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11:30</w:t>
      </w:r>
      <w:r w:rsidRPr="00E75605">
        <w:rPr>
          <w:rFonts w:cstheme="minorHAnsi"/>
          <w:b/>
          <w:sz w:val="24"/>
          <w:szCs w:val="24"/>
        </w:rPr>
        <w:t>–</w:t>
      </w:r>
      <w:r w:rsidR="006E2AC0">
        <w:rPr>
          <w:rFonts w:cstheme="minorHAnsi"/>
          <w:b/>
          <w:bCs/>
          <w:i/>
          <w:iCs/>
          <w:sz w:val="24"/>
          <w:szCs w:val="24"/>
        </w:rPr>
        <w:t>11:45 Перерыв</w:t>
      </w:r>
    </w:p>
    <w:p w:rsidR="001B2176" w:rsidRDefault="001B2176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B2176" w:rsidRDefault="00E75605">
      <w:pPr>
        <w:spacing w:after="0" w:line="276" w:lineRule="auto"/>
        <w:jc w:val="both"/>
      </w:pPr>
      <w:r>
        <w:rPr>
          <w:rFonts w:cstheme="minorHAnsi"/>
          <w:b/>
          <w:bCs/>
          <w:sz w:val="24"/>
          <w:szCs w:val="24"/>
        </w:rPr>
        <w:t>11:45</w:t>
      </w:r>
      <w:r w:rsidRPr="00E75605">
        <w:rPr>
          <w:rFonts w:cstheme="minorHAnsi"/>
          <w:b/>
          <w:sz w:val="24"/>
          <w:szCs w:val="24"/>
        </w:rPr>
        <w:t>–</w:t>
      </w:r>
      <w:r w:rsidR="006E2AC0">
        <w:rPr>
          <w:rFonts w:cstheme="minorHAnsi"/>
          <w:b/>
          <w:bCs/>
          <w:sz w:val="24"/>
          <w:szCs w:val="24"/>
        </w:rPr>
        <w:t>13:15</w:t>
      </w:r>
      <w:r w:rsidR="006E2AC0">
        <w:rPr>
          <w:rFonts w:cstheme="minorHAnsi"/>
          <w:sz w:val="24"/>
          <w:szCs w:val="24"/>
        </w:rPr>
        <w:t xml:space="preserve"> </w:t>
      </w:r>
    </w:p>
    <w:p w:rsidR="00E75605" w:rsidRDefault="00D609C1" w:rsidP="00E75605">
      <w:pPr>
        <w:spacing w:after="0" w:line="276" w:lineRule="auto"/>
        <w:jc w:val="both"/>
      </w:pPr>
      <w:r>
        <w:rPr>
          <w:rFonts w:cstheme="minorHAnsi"/>
          <w:sz w:val="24"/>
          <w:szCs w:val="24"/>
        </w:rPr>
        <w:t>11:45–</w:t>
      </w:r>
      <w:r w:rsidR="006E2AC0">
        <w:rPr>
          <w:rFonts w:cstheme="minorHAnsi"/>
          <w:sz w:val="24"/>
          <w:szCs w:val="24"/>
        </w:rPr>
        <w:t xml:space="preserve">12:30 </w:t>
      </w:r>
      <w:r w:rsidR="00E75605">
        <w:rPr>
          <w:rFonts w:cstheme="minorHAnsi"/>
          <w:sz w:val="24"/>
          <w:szCs w:val="24"/>
        </w:rPr>
        <w:t xml:space="preserve">Стандартизация </w:t>
      </w:r>
      <w:proofErr w:type="spellStart"/>
      <w:r w:rsidR="00E75605">
        <w:rPr>
          <w:rFonts w:cstheme="minorHAnsi"/>
          <w:sz w:val="24"/>
          <w:szCs w:val="24"/>
        </w:rPr>
        <w:t>преаналитического</w:t>
      </w:r>
      <w:proofErr w:type="spellEnd"/>
      <w:r w:rsidR="00E75605">
        <w:rPr>
          <w:rFonts w:cstheme="minorHAnsi"/>
          <w:sz w:val="24"/>
          <w:szCs w:val="24"/>
        </w:rPr>
        <w:t xml:space="preserve"> этапа — основа деятельности биобанка. Система менеджмента качества биобанка (В.Е. Беляев)</w:t>
      </w:r>
    </w:p>
    <w:p w:rsidR="001B2176" w:rsidRDefault="00D609C1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12:30</w:t>
      </w:r>
      <w:r>
        <w:rPr>
          <w:rFonts w:cstheme="minorHAnsi"/>
          <w:sz w:val="24"/>
          <w:szCs w:val="24"/>
        </w:rPr>
        <w:t>–</w:t>
      </w:r>
      <w:r w:rsidR="006E2AC0">
        <w:rPr>
          <w:rFonts w:cstheme="minorHAnsi"/>
          <w:color w:val="000000" w:themeColor="text1"/>
          <w:sz w:val="24"/>
          <w:szCs w:val="24"/>
        </w:rPr>
        <w:t>13:15 Контроль качества биообразцов (О.В. Сивакова)</w:t>
      </w:r>
    </w:p>
    <w:p w:rsidR="001B2176" w:rsidRDefault="001B217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B2176" w:rsidRDefault="00E75605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13:15</w:t>
      </w:r>
      <w:r w:rsidRPr="00E75605">
        <w:rPr>
          <w:rFonts w:cstheme="minorHAnsi"/>
          <w:b/>
          <w:sz w:val="24"/>
          <w:szCs w:val="24"/>
        </w:rPr>
        <w:t>–</w:t>
      </w:r>
      <w:r w:rsidR="006E2AC0">
        <w:rPr>
          <w:rFonts w:cstheme="minorHAnsi"/>
          <w:b/>
          <w:bCs/>
          <w:color w:val="000000" w:themeColor="text1"/>
          <w:sz w:val="24"/>
          <w:szCs w:val="24"/>
        </w:rPr>
        <w:t xml:space="preserve">14:00 Итоговое тестирование </w:t>
      </w:r>
    </w:p>
    <w:p w:rsidR="001B2176" w:rsidRDefault="001B2176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B2176" w:rsidRDefault="00E7560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14:00</w:t>
      </w:r>
      <w:r w:rsidRPr="00E75605">
        <w:rPr>
          <w:rFonts w:cstheme="minorHAnsi"/>
          <w:b/>
          <w:sz w:val="24"/>
          <w:szCs w:val="24"/>
        </w:rPr>
        <w:t>–</w:t>
      </w:r>
      <w:r w:rsidR="006E2AC0">
        <w:rPr>
          <w:rFonts w:cstheme="minorHAnsi"/>
          <w:b/>
          <w:bCs/>
          <w:color w:val="000000" w:themeColor="text1"/>
          <w:sz w:val="24"/>
          <w:szCs w:val="24"/>
        </w:rPr>
        <w:t xml:space="preserve">14:15 Закрытие цикла </w:t>
      </w:r>
    </w:p>
    <w:p w:rsidR="001B2176" w:rsidRDefault="001B2176">
      <w:pPr>
        <w:rPr>
          <w:rFonts w:cstheme="minorHAnsi"/>
          <w:sz w:val="24"/>
          <w:szCs w:val="24"/>
        </w:rPr>
      </w:pPr>
    </w:p>
    <w:p w:rsidR="001B2176" w:rsidRDefault="001B2176"/>
    <w:p w:rsidR="001B2176" w:rsidRDefault="001B2176"/>
    <w:p w:rsidR="001B2176" w:rsidRDefault="001B2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76" w:rsidRDefault="001B2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76" w:rsidRDefault="001B2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76" w:rsidRDefault="001B2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76" w:rsidRDefault="001B2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b/>
        </w:rPr>
      </w:pPr>
    </w:p>
    <w:p w:rsidR="001B2176" w:rsidRDefault="001B2176">
      <w:pPr>
        <w:pStyle w:val="Default"/>
        <w:jc w:val="center"/>
        <w:rPr>
          <w:rFonts w:asciiTheme="minorHAnsi" w:hAnsiTheme="minorHAnsi"/>
          <w:b/>
        </w:rPr>
      </w:pPr>
    </w:p>
    <w:p w:rsidR="005E547E" w:rsidRDefault="005E547E">
      <w:pPr>
        <w:pStyle w:val="Default"/>
        <w:jc w:val="center"/>
        <w:rPr>
          <w:rFonts w:asciiTheme="minorHAnsi" w:hAnsiTheme="minorHAnsi"/>
          <w:b/>
        </w:rPr>
      </w:pPr>
    </w:p>
    <w:p w:rsidR="001B2176" w:rsidRDefault="006E2AC0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Место проведения:</w:t>
      </w:r>
    </w:p>
    <w:p w:rsidR="001B2176" w:rsidRDefault="001B2176">
      <w:pPr>
        <w:pStyle w:val="Default"/>
        <w:jc w:val="center"/>
        <w:rPr>
          <w:rFonts w:asciiTheme="minorHAnsi" w:hAnsiTheme="minorHAnsi"/>
          <w:b/>
        </w:rPr>
      </w:pPr>
    </w:p>
    <w:p w:rsidR="001B2176" w:rsidRDefault="006E2AC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ФГБУ «</w:t>
      </w:r>
      <w:proofErr w:type="gramStart"/>
      <w:r>
        <w:rPr>
          <w:rFonts w:asciiTheme="minorHAnsi" w:hAnsiTheme="minorHAnsi"/>
        </w:rPr>
        <w:t>Национальный</w:t>
      </w:r>
      <w:proofErr w:type="gramEnd"/>
      <w:r>
        <w:rPr>
          <w:rFonts w:asciiTheme="minorHAnsi" w:hAnsiTheme="minorHAnsi"/>
        </w:rPr>
        <w:t xml:space="preserve"> медицинский исследовательский центр профилактической медицины» </w:t>
      </w:r>
      <w:r>
        <w:rPr>
          <w:rFonts w:asciiTheme="minorHAnsi" w:hAnsiTheme="minorHAnsi"/>
          <w:color w:val="auto"/>
        </w:rPr>
        <w:t>Министерства здравоохранения РФ</w:t>
      </w:r>
    </w:p>
    <w:p w:rsidR="001B2176" w:rsidRDefault="006E2AC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Адрес: </w:t>
      </w:r>
      <w:proofErr w:type="gramStart"/>
      <w:r>
        <w:rPr>
          <w:rFonts w:asciiTheme="minorHAnsi" w:hAnsiTheme="minorHAnsi"/>
          <w:color w:val="auto"/>
        </w:rPr>
        <w:t>г</w:t>
      </w:r>
      <w:proofErr w:type="gramEnd"/>
      <w:r>
        <w:rPr>
          <w:rFonts w:asciiTheme="minorHAnsi" w:hAnsiTheme="minorHAnsi"/>
          <w:color w:val="auto"/>
        </w:rPr>
        <w:t>. Москва, Петроверигский пер., д.10, стр.3</w:t>
      </w:r>
    </w:p>
    <w:p w:rsidR="001B2176" w:rsidRDefault="006E2AC0">
      <w:pPr>
        <w:spacing w:after="0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Ст. метро "Китай-город", выход в сторону ул. </w:t>
      </w:r>
      <w:proofErr w:type="spellStart"/>
      <w:r>
        <w:rPr>
          <w:rFonts w:eastAsia="Times New Roman"/>
          <w:sz w:val="24"/>
          <w:szCs w:val="24"/>
          <w:lang w:eastAsia="ru-RU"/>
        </w:rPr>
        <w:t>Маросейки</w:t>
      </w:r>
      <w:proofErr w:type="spellEnd"/>
      <w:r>
        <w:rPr>
          <w:rFonts w:eastAsia="Times New Roman"/>
          <w:sz w:val="24"/>
          <w:szCs w:val="24"/>
          <w:lang w:eastAsia="ru-RU"/>
        </w:rPr>
        <w:t>, далее вверх, второй переулок направо.</w:t>
      </w:r>
    </w:p>
    <w:p w:rsidR="001B2176" w:rsidRDefault="001B2176">
      <w:pPr>
        <w:jc w:val="both"/>
        <w:rPr>
          <w:sz w:val="24"/>
          <w:szCs w:val="24"/>
        </w:rPr>
      </w:pPr>
    </w:p>
    <w:p w:rsidR="001B2176" w:rsidRDefault="006E2AC0">
      <w:pPr>
        <w:jc w:val="both"/>
      </w:pPr>
      <w:r>
        <w:rPr>
          <w:noProof/>
          <w:lang w:eastAsia="ru-RU"/>
        </w:rPr>
        <w:drawing>
          <wp:inline distT="0" distB="0" distL="0" distR="0">
            <wp:extent cx="4416425" cy="238950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76" w:rsidRDefault="001B2176"/>
    <w:p w:rsidR="001B2176" w:rsidRDefault="001B2176"/>
    <w:sectPr w:rsidR="001B2176" w:rsidSect="00D609C1">
      <w:pgSz w:w="11906" w:h="16838"/>
      <w:pgMar w:top="956" w:right="707" w:bottom="851" w:left="127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28" w:rsidRDefault="00DB6A28" w:rsidP="00D609C1">
      <w:pPr>
        <w:spacing w:after="0" w:line="240" w:lineRule="auto"/>
      </w:pPr>
      <w:r>
        <w:separator/>
      </w:r>
    </w:p>
  </w:endnote>
  <w:endnote w:type="continuationSeparator" w:id="0">
    <w:p w:rsidR="00DB6A28" w:rsidRDefault="00DB6A28" w:rsidP="00D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28" w:rsidRDefault="00DB6A28" w:rsidP="00D609C1">
      <w:pPr>
        <w:spacing w:after="0" w:line="240" w:lineRule="auto"/>
      </w:pPr>
      <w:r>
        <w:separator/>
      </w:r>
    </w:p>
  </w:footnote>
  <w:footnote w:type="continuationSeparator" w:id="0">
    <w:p w:rsidR="00DB6A28" w:rsidRDefault="00DB6A28" w:rsidP="00D6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76"/>
    <w:rsid w:val="001474D0"/>
    <w:rsid w:val="00157F90"/>
    <w:rsid w:val="001A73D6"/>
    <w:rsid w:val="001B0ABA"/>
    <w:rsid w:val="001B2176"/>
    <w:rsid w:val="00332CE3"/>
    <w:rsid w:val="00340A2D"/>
    <w:rsid w:val="003A697E"/>
    <w:rsid w:val="003E0718"/>
    <w:rsid w:val="0040338B"/>
    <w:rsid w:val="004F1302"/>
    <w:rsid w:val="00533DE1"/>
    <w:rsid w:val="005A4B99"/>
    <w:rsid w:val="005E547E"/>
    <w:rsid w:val="00672FA8"/>
    <w:rsid w:val="00690A25"/>
    <w:rsid w:val="006E2AC0"/>
    <w:rsid w:val="006E6F9F"/>
    <w:rsid w:val="0071476B"/>
    <w:rsid w:val="00730934"/>
    <w:rsid w:val="007426AC"/>
    <w:rsid w:val="00784796"/>
    <w:rsid w:val="007F1067"/>
    <w:rsid w:val="00845BC8"/>
    <w:rsid w:val="008818F6"/>
    <w:rsid w:val="00911E29"/>
    <w:rsid w:val="00912C88"/>
    <w:rsid w:val="009275A5"/>
    <w:rsid w:val="009D4E0B"/>
    <w:rsid w:val="009E2CF7"/>
    <w:rsid w:val="009F35C5"/>
    <w:rsid w:val="00A9352E"/>
    <w:rsid w:val="00AC76E9"/>
    <w:rsid w:val="00B22C6C"/>
    <w:rsid w:val="00C0057E"/>
    <w:rsid w:val="00C43D81"/>
    <w:rsid w:val="00C71930"/>
    <w:rsid w:val="00C84987"/>
    <w:rsid w:val="00D26A9B"/>
    <w:rsid w:val="00D55766"/>
    <w:rsid w:val="00D609C1"/>
    <w:rsid w:val="00D93A94"/>
    <w:rsid w:val="00DA109D"/>
    <w:rsid w:val="00DB0F5B"/>
    <w:rsid w:val="00DB6A28"/>
    <w:rsid w:val="00E12CE5"/>
    <w:rsid w:val="00E75605"/>
    <w:rsid w:val="00F176D2"/>
    <w:rsid w:val="00F85092"/>
    <w:rsid w:val="00FE4725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8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5411D3"/>
    <w:rPr>
      <w:rFonts w:ascii="Calibri" w:eastAsia="Calibri" w:hAnsi="Calibri" w:cs="Times New Roman"/>
      <w:sz w:val="20"/>
      <w:szCs w:val="21"/>
    </w:rPr>
  </w:style>
  <w:style w:type="paragraph" w:customStyle="1" w:styleId="1">
    <w:name w:val="Заголовок1"/>
    <w:basedOn w:val="a"/>
    <w:next w:val="a4"/>
    <w:qFormat/>
    <w:rsid w:val="001B21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B2176"/>
    <w:pPr>
      <w:spacing w:after="140" w:line="276" w:lineRule="auto"/>
    </w:pPr>
  </w:style>
  <w:style w:type="paragraph" w:styleId="a5">
    <w:name w:val="List"/>
    <w:basedOn w:val="a4"/>
    <w:rsid w:val="001B2176"/>
    <w:rPr>
      <w:rFonts w:cs="Arial"/>
    </w:rPr>
  </w:style>
  <w:style w:type="paragraph" w:customStyle="1" w:styleId="10">
    <w:name w:val="Название объекта1"/>
    <w:basedOn w:val="a"/>
    <w:qFormat/>
    <w:rsid w:val="001B21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B2176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1B21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1B21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5411D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Plain Text"/>
    <w:basedOn w:val="a"/>
    <w:uiPriority w:val="99"/>
    <w:unhideWhenUsed/>
    <w:qFormat/>
    <w:rsid w:val="005411D3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paragraph" w:styleId="aa">
    <w:name w:val="List Paragraph"/>
    <w:basedOn w:val="a"/>
    <w:uiPriority w:val="34"/>
    <w:qFormat/>
    <w:rsid w:val="005411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E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2AC0"/>
    <w:rPr>
      <w:rFonts w:ascii="Tahoma" w:hAnsi="Tahoma" w:cs="Tahoma"/>
      <w:sz w:val="16"/>
      <w:szCs w:val="16"/>
    </w:rPr>
  </w:style>
  <w:style w:type="paragraph" w:customStyle="1" w:styleId="gmail-m-3240769690457301628gmail-m-8561012011382501926gmail-msolistparagraph">
    <w:name w:val="gmail-m_-3240769690457301628gmail-m-8561012011382501926gmail-msolistparagraph"/>
    <w:basedOn w:val="a"/>
    <w:rsid w:val="005E547E"/>
    <w:pPr>
      <w:spacing w:before="100" w:beforeAutospacing="1" w:after="100" w:afterAutospacing="1" w:line="240" w:lineRule="auto"/>
    </w:pPr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09C1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D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09C1"/>
    <w:rPr>
      <w:sz w:val="22"/>
    </w:rPr>
  </w:style>
  <w:style w:type="paragraph" w:styleId="af1">
    <w:name w:val="Normal (Web)"/>
    <w:basedOn w:val="a"/>
    <w:uiPriority w:val="99"/>
    <w:semiHidden/>
    <w:unhideWhenUsed/>
    <w:rsid w:val="0067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0733-7FA3-4BB2-B341-7F617051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Meshkov</dc:creator>
  <cp:lastModifiedBy>ABorisova</cp:lastModifiedBy>
  <cp:revision>3</cp:revision>
  <cp:lastPrinted>2019-10-23T06:24:00Z</cp:lastPrinted>
  <dcterms:created xsi:type="dcterms:W3CDTF">2019-10-23T07:06:00Z</dcterms:created>
  <dcterms:modified xsi:type="dcterms:W3CDTF">2019-10-23T07:07:00Z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